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E3" w:rsidRPr="000062AC" w:rsidRDefault="003A78E3" w:rsidP="001143B3">
      <w:pPr>
        <w:widowControl w:val="0"/>
        <w:autoSpaceDE w:val="0"/>
        <w:autoSpaceDN w:val="0"/>
        <w:adjustRightInd w:val="0"/>
        <w:jc w:val="center"/>
        <w:rPr>
          <w:b/>
        </w:rPr>
      </w:pPr>
      <w:r w:rsidRPr="000062AC">
        <w:rPr>
          <w:b/>
        </w:rPr>
        <w:t>SIMPSON COLLEGE</w:t>
      </w:r>
    </w:p>
    <w:p w:rsidR="001143B3" w:rsidRPr="000062AC" w:rsidRDefault="00192BC4" w:rsidP="001143B3">
      <w:pPr>
        <w:widowControl w:val="0"/>
        <w:autoSpaceDE w:val="0"/>
        <w:autoSpaceDN w:val="0"/>
        <w:adjustRightInd w:val="0"/>
        <w:jc w:val="center"/>
        <w:rPr>
          <w:b/>
          <w:sz w:val="16"/>
          <w:szCs w:val="16"/>
        </w:rPr>
      </w:pPr>
      <w:r w:rsidRPr="00CF6F19">
        <w:rPr>
          <w:b/>
          <w:highlight w:val="yellow"/>
        </w:rPr>
        <w:t>RENEWAL</w:t>
      </w:r>
      <w:r>
        <w:rPr>
          <w:b/>
        </w:rPr>
        <w:t xml:space="preserve"> of a </w:t>
      </w:r>
      <w:r w:rsidR="00090225" w:rsidRPr="000062AC">
        <w:rPr>
          <w:b/>
        </w:rPr>
        <w:t>MAY TERM</w:t>
      </w:r>
      <w:r w:rsidR="00A07438" w:rsidRPr="000062AC">
        <w:rPr>
          <w:b/>
        </w:rPr>
        <w:t xml:space="preserve"> </w:t>
      </w:r>
      <w:r w:rsidR="00CF6F19">
        <w:rPr>
          <w:b/>
        </w:rPr>
        <w:t>or SUMMER</w:t>
      </w:r>
      <w:r w:rsidR="00A07438" w:rsidRPr="000062AC">
        <w:rPr>
          <w:b/>
        </w:rPr>
        <w:t xml:space="preserve"> </w:t>
      </w:r>
      <w:r w:rsidR="005663A0" w:rsidRPr="000062AC">
        <w:rPr>
          <w:b/>
        </w:rPr>
        <w:t>OFF-CAMPUS</w:t>
      </w:r>
      <w:r w:rsidR="001143B3" w:rsidRPr="000062AC">
        <w:rPr>
          <w:b/>
        </w:rPr>
        <w:t xml:space="preserve"> </w:t>
      </w:r>
      <w:r w:rsidR="00090225" w:rsidRPr="000062AC">
        <w:rPr>
          <w:b/>
        </w:rPr>
        <w:t>TR</w:t>
      </w:r>
      <w:r w:rsidR="0043550A" w:rsidRPr="000062AC">
        <w:rPr>
          <w:b/>
        </w:rPr>
        <w:t>AVEL COURSE</w:t>
      </w:r>
    </w:p>
    <w:p w:rsidR="00AA3D90" w:rsidRPr="000062AC" w:rsidRDefault="00AA3D90" w:rsidP="001143B3">
      <w:pPr>
        <w:widowControl w:val="0"/>
        <w:autoSpaceDE w:val="0"/>
        <w:autoSpaceDN w:val="0"/>
        <w:adjustRightInd w:val="0"/>
        <w:jc w:val="center"/>
        <w:rPr>
          <w:sz w:val="14"/>
          <w:szCs w:val="14"/>
        </w:rPr>
      </w:pPr>
      <w:r w:rsidRPr="000062AC">
        <w:rPr>
          <w:sz w:val="14"/>
          <w:szCs w:val="14"/>
        </w:rPr>
        <w:t xml:space="preserve">Revised </w:t>
      </w:r>
      <w:r w:rsidR="00CF6F19">
        <w:rPr>
          <w:sz w:val="14"/>
          <w:szCs w:val="14"/>
        </w:rPr>
        <w:t>10</w:t>
      </w:r>
      <w:r w:rsidRPr="000062AC">
        <w:rPr>
          <w:sz w:val="14"/>
          <w:szCs w:val="14"/>
        </w:rPr>
        <w:t>/</w:t>
      </w:r>
      <w:r w:rsidR="00CF6F19">
        <w:rPr>
          <w:sz w:val="14"/>
          <w:szCs w:val="14"/>
        </w:rPr>
        <w:t>16</w:t>
      </w:r>
      <w:r w:rsidR="00B96F21">
        <w:rPr>
          <w:sz w:val="14"/>
          <w:szCs w:val="14"/>
        </w:rPr>
        <w:t>/20</w:t>
      </w:r>
      <w:r w:rsidR="001B3398">
        <w:rPr>
          <w:sz w:val="14"/>
          <w:szCs w:val="14"/>
        </w:rPr>
        <w:t>20</w:t>
      </w:r>
    </w:p>
    <w:p w:rsidR="0043550A" w:rsidRDefault="0043550A" w:rsidP="001143B3">
      <w:pPr>
        <w:widowControl w:val="0"/>
        <w:autoSpaceDE w:val="0"/>
        <w:autoSpaceDN w:val="0"/>
        <w:adjustRightInd w:val="0"/>
        <w:jc w:val="center"/>
        <w:rPr>
          <w:sz w:val="20"/>
        </w:rPr>
      </w:pPr>
    </w:p>
    <w:p w:rsidR="0029476E" w:rsidRPr="006A5F5B" w:rsidRDefault="00CF6F19" w:rsidP="0029476E">
      <w:pPr>
        <w:widowControl w:val="0"/>
        <w:autoSpaceDE w:val="0"/>
        <w:autoSpaceDN w:val="0"/>
        <w:adjustRightInd w:val="0"/>
        <w:rPr>
          <w:i/>
          <w:sz w:val="20"/>
          <w:szCs w:val="20"/>
        </w:rPr>
      </w:pPr>
      <w:r w:rsidRPr="006A5F5B">
        <w:rPr>
          <w:i/>
          <w:sz w:val="20"/>
        </w:rPr>
        <w:t>Please note:  This form is only to be used by instructors of a previously approved int</w:t>
      </w:r>
      <w:r w:rsidR="0029476E" w:rsidRPr="006A5F5B">
        <w:rPr>
          <w:i/>
          <w:sz w:val="20"/>
        </w:rPr>
        <w:t>ernationa</w:t>
      </w:r>
      <w:r w:rsidRPr="006A5F5B">
        <w:rPr>
          <w:i/>
          <w:sz w:val="20"/>
        </w:rPr>
        <w:t xml:space="preserve">l </w:t>
      </w:r>
      <w:r w:rsidR="0029476E" w:rsidRPr="006A5F5B">
        <w:rPr>
          <w:i/>
          <w:sz w:val="20"/>
        </w:rPr>
        <w:t xml:space="preserve">travel course which successfully </w:t>
      </w:r>
      <w:r w:rsidR="0029476E" w:rsidRPr="006A5F5B">
        <w:rPr>
          <w:i/>
          <w:sz w:val="20"/>
          <w:szCs w:val="20"/>
        </w:rPr>
        <w:t>ran, and at least one of the prior instructors would be teaching the course again</w:t>
      </w:r>
      <w:r w:rsidR="0029476E" w:rsidRPr="006A5F5B">
        <w:rPr>
          <w:i/>
          <w:sz w:val="20"/>
          <w:szCs w:val="20"/>
        </w:rPr>
        <w:t>.</w:t>
      </w:r>
      <w:r w:rsidR="0029476E" w:rsidRPr="006A5F5B">
        <w:rPr>
          <w:i/>
          <w:sz w:val="20"/>
          <w:szCs w:val="20"/>
        </w:rPr>
        <w:t xml:space="preserve">  </w:t>
      </w:r>
      <w:r w:rsidR="0029476E" w:rsidRPr="006A5F5B">
        <w:rPr>
          <w:i/>
          <w:sz w:val="20"/>
          <w:szCs w:val="20"/>
        </w:rPr>
        <w:t>I</w:t>
      </w:r>
      <w:r w:rsidR="0029476E" w:rsidRPr="006A5F5B">
        <w:rPr>
          <w:i/>
          <w:sz w:val="20"/>
          <w:szCs w:val="20"/>
        </w:rPr>
        <w:t xml:space="preserve">f substantive changes </w:t>
      </w:r>
      <w:r w:rsidR="0029476E" w:rsidRPr="006A5F5B">
        <w:rPr>
          <w:i/>
          <w:sz w:val="20"/>
          <w:szCs w:val="20"/>
        </w:rPr>
        <w:t xml:space="preserve">are </w:t>
      </w:r>
      <w:r w:rsidR="0029476E" w:rsidRPr="006A5F5B">
        <w:rPr>
          <w:i/>
          <w:sz w:val="20"/>
          <w:szCs w:val="20"/>
        </w:rPr>
        <w:t xml:space="preserve">being made to a previously offered course, and/or none of the previous instructors of an approved travel course would be teaching it again, then the course would need to go through the </w:t>
      </w:r>
      <w:r w:rsidR="0029476E" w:rsidRPr="006A5F5B">
        <w:rPr>
          <w:i/>
          <w:sz w:val="20"/>
          <w:szCs w:val="20"/>
        </w:rPr>
        <w:t>full</w:t>
      </w:r>
      <w:r w:rsidR="0029476E" w:rsidRPr="006A5F5B">
        <w:rPr>
          <w:i/>
          <w:sz w:val="20"/>
          <w:szCs w:val="20"/>
        </w:rPr>
        <w:t xml:space="preserve"> proposal and review process by the Study Abroad Committee</w:t>
      </w:r>
      <w:r w:rsidR="0029476E" w:rsidRPr="006A5F5B">
        <w:rPr>
          <w:i/>
          <w:sz w:val="20"/>
          <w:szCs w:val="20"/>
        </w:rPr>
        <w:t xml:space="preserve"> and therefore the standard travel course proposal form should be used instead of this form.</w:t>
      </w:r>
    </w:p>
    <w:p w:rsidR="0029476E" w:rsidRPr="0029476E" w:rsidRDefault="0029476E" w:rsidP="0029476E">
      <w:pPr>
        <w:widowControl w:val="0"/>
        <w:autoSpaceDE w:val="0"/>
        <w:autoSpaceDN w:val="0"/>
        <w:adjustRightInd w:val="0"/>
        <w:rPr>
          <w:sz w:val="20"/>
          <w:szCs w:val="20"/>
        </w:rPr>
      </w:pPr>
      <w:bookmarkStart w:id="0" w:name="_GoBack"/>
      <w:bookmarkEnd w:id="0"/>
    </w:p>
    <w:p w:rsidR="00512522" w:rsidRPr="00D622FE" w:rsidRDefault="00512522">
      <w:pPr>
        <w:widowControl w:val="0"/>
        <w:autoSpaceDE w:val="0"/>
        <w:autoSpaceDN w:val="0"/>
        <w:adjustRightInd w:val="0"/>
        <w:rPr>
          <w:b/>
          <w:sz w:val="20"/>
          <w:u w:val="single"/>
        </w:rPr>
      </w:pPr>
      <w:r w:rsidRPr="00D622FE">
        <w:rPr>
          <w:b/>
          <w:sz w:val="20"/>
          <w:u w:val="single"/>
        </w:rPr>
        <w:t>Timeline:</w:t>
      </w:r>
    </w:p>
    <w:p w:rsidR="00512522" w:rsidRPr="00512522" w:rsidRDefault="00512522" w:rsidP="00512522">
      <w:pPr>
        <w:widowControl w:val="0"/>
        <w:autoSpaceDE w:val="0"/>
        <w:autoSpaceDN w:val="0"/>
        <w:adjustRightInd w:val="0"/>
        <w:rPr>
          <w:sz w:val="20"/>
        </w:rPr>
      </w:pPr>
      <w:r w:rsidRPr="00512522">
        <w:rPr>
          <w:b/>
          <w:sz w:val="20"/>
        </w:rPr>
        <w:t>Jan. 1</w:t>
      </w:r>
      <w:r w:rsidR="0028272E">
        <w:rPr>
          <w:b/>
          <w:sz w:val="20"/>
        </w:rPr>
        <w:t>5</w:t>
      </w:r>
      <w:r w:rsidRPr="00512522">
        <w:rPr>
          <w:b/>
          <w:sz w:val="20"/>
        </w:rPr>
        <w:t>, 20</w:t>
      </w:r>
      <w:r w:rsidR="00CA6FDC">
        <w:rPr>
          <w:b/>
          <w:sz w:val="20"/>
        </w:rPr>
        <w:t>2</w:t>
      </w:r>
      <w:r w:rsidR="00B96F21">
        <w:rPr>
          <w:b/>
          <w:sz w:val="20"/>
        </w:rPr>
        <w:t>1</w:t>
      </w:r>
      <w:r w:rsidR="00D622FE">
        <w:rPr>
          <w:b/>
          <w:sz w:val="20"/>
        </w:rPr>
        <w:t xml:space="preserve"> – </w:t>
      </w:r>
      <w:r w:rsidR="00D622FE" w:rsidRPr="00D622FE">
        <w:rPr>
          <w:sz w:val="20"/>
        </w:rPr>
        <w:t>c</w:t>
      </w:r>
      <w:r w:rsidRPr="00512522">
        <w:rPr>
          <w:sz w:val="20"/>
        </w:rPr>
        <w:t>ompleted forms for May 20</w:t>
      </w:r>
      <w:r w:rsidR="007575C7">
        <w:rPr>
          <w:sz w:val="20"/>
        </w:rPr>
        <w:t>2</w:t>
      </w:r>
      <w:r w:rsidR="00B96F21">
        <w:rPr>
          <w:sz w:val="20"/>
        </w:rPr>
        <w:t>2</w:t>
      </w:r>
      <w:r w:rsidRPr="00512522">
        <w:rPr>
          <w:sz w:val="20"/>
        </w:rPr>
        <w:t xml:space="preserve"> courses due to the Office of International Education.</w:t>
      </w:r>
    </w:p>
    <w:p w:rsidR="00512522" w:rsidRPr="00512522" w:rsidRDefault="00512522" w:rsidP="00512522">
      <w:pPr>
        <w:widowControl w:val="0"/>
        <w:autoSpaceDE w:val="0"/>
        <w:autoSpaceDN w:val="0"/>
        <w:adjustRightInd w:val="0"/>
        <w:rPr>
          <w:sz w:val="20"/>
        </w:rPr>
      </w:pPr>
      <w:r w:rsidRPr="00512522">
        <w:rPr>
          <w:b/>
          <w:sz w:val="20"/>
        </w:rPr>
        <w:t>Feb. 1</w:t>
      </w:r>
      <w:r w:rsidR="00B96F21">
        <w:rPr>
          <w:b/>
          <w:sz w:val="20"/>
        </w:rPr>
        <w:t>5</w:t>
      </w:r>
      <w:r w:rsidRPr="00512522">
        <w:rPr>
          <w:b/>
          <w:sz w:val="20"/>
        </w:rPr>
        <w:t>, 20</w:t>
      </w:r>
      <w:r w:rsidR="00CA6FDC">
        <w:rPr>
          <w:b/>
          <w:sz w:val="20"/>
        </w:rPr>
        <w:t>2</w:t>
      </w:r>
      <w:r w:rsidR="00B96F21">
        <w:rPr>
          <w:b/>
          <w:sz w:val="20"/>
        </w:rPr>
        <w:t>1</w:t>
      </w:r>
      <w:r w:rsidRPr="00512522">
        <w:rPr>
          <w:sz w:val="20"/>
        </w:rPr>
        <w:t xml:space="preserve"> </w:t>
      </w:r>
      <w:r w:rsidR="007575C7">
        <w:rPr>
          <w:sz w:val="20"/>
        </w:rPr>
        <w:t xml:space="preserve">– completed forms for </w:t>
      </w:r>
      <w:proofErr w:type="gramStart"/>
      <w:r w:rsidR="007575C7">
        <w:rPr>
          <w:sz w:val="20"/>
        </w:rPr>
        <w:t>Summer</w:t>
      </w:r>
      <w:proofErr w:type="gramEnd"/>
      <w:r w:rsidR="007575C7">
        <w:rPr>
          <w:sz w:val="20"/>
        </w:rPr>
        <w:t xml:space="preserve"> 202</w:t>
      </w:r>
      <w:r w:rsidR="00B96F21">
        <w:rPr>
          <w:sz w:val="20"/>
        </w:rPr>
        <w:t>2</w:t>
      </w:r>
      <w:r w:rsidRPr="00512522">
        <w:rPr>
          <w:sz w:val="20"/>
        </w:rPr>
        <w:t xml:space="preserve"> courses due</w:t>
      </w:r>
      <w:r>
        <w:rPr>
          <w:sz w:val="20"/>
        </w:rPr>
        <w:t xml:space="preserve"> to the OIE</w:t>
      </w:r>
      <w:r w:rsidRPr="00512522">
        <w:rPr>
          <w:sz w:val="20"/>
        </w:rPr>
        <w:t>.</w:t>
      </w:r>
    </w:p>
    <w:p w:rsidR="00512522" w:rsidRPr="00512522" w:rsidRDefault="00512522" w:rsidP="00512522">
      <w:pPr>
        <w:widowControl w:val="0"/>
        <w:autoSpaceDE w:val="0"/>
        <w:autoSpaceDN w:val="0"/>
        <w:adjustRightInd w:val="0"/>
        <w:rPr>
          <w:sz w:val="20"/>
        </w:rPr>
      </w:pPr>
    </w:p>
    <w:p w:rsidR="00512522" w:rsidRPr="00512522" w:rsidRDefault="00512522" w:rsidP="00512522">
      <w:pPr>
        <w:widowControl w:val="0"/>
        <w:autoSpaceDE w:val="0"/>
        <w:autoSpaceDN w:val="0"/>
        <w:adjustRightInd w:val="0"/>
        <w:rPr>
          <w:sz w:val="20"/>
        </w:rPr>
      </w:pPr>
      <w:r w:rsidRPr="00512522">
        <w:rPr>
          <w:b/>
          <w:sz w:val="20"/>
        </w:rPr>
        <w:t xml:space="preserve">April </w:t>
      </w:r>
      <w:r w:rsidR="007575C7">
        <w:rPr>
          <w:b/>
          <w:sz w:val="20"/>
        </w:rPr>
        <w:t>1</w:t>
      </w:r>
      <w:r w:rsidRPr="00512522">
        <w:rPr>
          <w:b/>
          <w:sz w:val="20"/>
        </w:rPr>
        <w:t>, 20</w:t>
      </w:r>
      <w:r w:rsidR="00CA6FDC">
        <w:rPr>
          <w:b/>
          <w:sz w:val="20"/>
        </w:rPr>
        <w:t>2</w:t>
      </w:r>
      <w:r w:rsidR="00B96F21">
        <w:rPr>
          <w:b/>
          <w:sz w:val="20"/>
        </w:rPr>
        <w:t>1</w:t>
      </w:r>
      <w:r w:rsidRPr="00512522">
        <w:rPr>
          <w:sz w:val="20"/>
        </w:rPr>
        <w:t xml:space="preserve"> </w:t>
      </w:r>
      <w:r w:rsidR="00D622FE" w:rsidRPr="00512522">
        <w:rPr>
          <w:sz w:val="20"/>
        </w:rPr>
        <w:t>–</w:t>
      </w:r>
      <w:r w:rsidRPr="00512522">
        <w:rPr>
          <w:sz w:val="20"/>
        </w:rPr>
        <w:t xml:space="preserve"> detailed preliminary budget must be submitted to the OIE for approved courses using the Business Office’s “International Travel Course Logistics” spreadsheet available on the Faculty Resources section of the college’s</w:t>
      </w:r>
      <w:r w:rsidR="00CF6F19">
        <w:rPr>
          <w:sz w:val="20"/>
        </w:rPr>
        <w:t xml:space="preserve"> internal</w:t>
      </w:r>
      <w:r w:rsidRPr="00512522">
        <w:rPr>
          <w:sz w:val="20"/>
        </w:rPr>
        <w:t xml:space="preserve"> study abroad website</w:t>
      </w:r>
      <w:r w:rsidR="00CF6F19">
        <w:rPr>
          <w:sz w:val="20"/>
        </w:rPr>
        <w:t xml:space="preserve"> (</w:t>
      </w:r>
      <w:hyperlink r:id="rId8" w:history="1">
        <w:r w:rsidR="00CF6F19" w:rsidRPr="00C3143A">
          <w:rPr>
            <w:rStyle w:val="Hyperlink"/>
            <w:sz w:val="20"/>
          </w:rPr>
          <w:t>https://simpson.edu/internal/study-abroad/resources/faculty</w:t>
        </w:r>
      </w:hyperlink>
      <w:r w:rsidR="00CF6F19">
        <w:rPr>
          <w:sz w:val="20"/>
        </w:rPr>
        <w:t>)</w:t>
      </w:r>
      <w:r w:rsidRPr="00512522">
        <w:rPr>
          <w:sz w:val="20"/>
        </w:rPr>
        <w:t>.</w:t>
      </w:r>
    </w:p>
    <w:p w:rsidR="00512522" w:rsidRPr="00512522" w:rsidRDefault="00512522" w:rsidP="00512522">
      <w:pPr>
        <w:widowControl w:val="0"/>
        <w:autoSpaceDE w:val="0"/>
        <w:autoSpaceDN w:val="0"/>
        <w:adjustRightInd w:val="0"/>
        <w:rPr>
          <w:sz w:val="20"/>
        </w:rPr>
      </w:pPr>
    </w:p>
    <w:p w:rsidR="00090225" w:rsidRPr="000062AC" w:rsidRDefault="00192BC4" w:rsidP="00512522">
      <w:pPr>
        <w:widowControl w:val="0"/>
        <w:autoSpaceDE w:val="0"/>
        <w:autoSpaceDN w:val="0"/>
        <w:adjustRightInd w:val="0"/>
        <w:rPr>
          <w:sz w:val="20"/>
        </w:rPr>
      </w:pPr>
      <w:r>
        <w:rPr>
          <w:sz w:val="20"/>
        </w:rPr>
        <w:t xml:space="preserve">Any </w:t>
      </w:r>
      <w:r w:rsidR="00512522" w:rsidRPr="00512522">
        <w:rPr>
          <w:sz w:val="20"/>
        </w:rPr>
        <w:t>ECC designations</w:t>
      </w:r>
      <w:r w:rsidR="00512522">
        <w:rPr>
          <w:sz w:val="20"/>
        </w:rPr>
        <w:t xml:space="preserve"> </w:t>
      </w:r>
      <w:r>
        <w:rPr>
          <w:sz w:val="20"/>
        </w:rPr>
        <w:t xml:space="preserve">which had previously been obtained for this renewed travel course will automatically carry over to the next rendition of the course.  Any new/additional ECC designation </w:t>
      </w:r>
      <w:r w:rsidR="00512522">
        <w:rPr>
          <w:sz w:val="20"/>
        </w:rPr>
        <w:t xml:space="preserve">proposals should be </w:t>
      </w:r>
      <w:r w:rsidR="00512522" w:rsidRPr="00512522">
        <w:rPr>
          <w:sz w:val="20"/>
        </w:rPr>
        <w:t>submit</w:t>
      </w:r>
      <w:r w:rsidR="00512522">
        <w:rPr>
          <w:sz w:val="20"/>
        </w:rPr>
        <w:t>ted</w:t>
      </w:r>
      <w:r w:rsidR="00512522" w:rsidRPr="00512522">
        <w:rPr>
          <w:sz w:val="20"/>
        </w:rPr>
        <w:t xml:space="preserve"> to </w:t>
      </w:r>
      <w:hyperlink r:id="rId9" w:history="1">
        <w:r w:rsidR="00512522" w:rsidRPr="008F6CB8">
          <w:rPr>
            <w:rStyle w:val="Hyperlink"/>
            <w:sz w:val="20"/>
          </w:rPr>
          <w:t>gened@simpson.edu</w:t>
        </w:r>
      </w:hyperlink>
      <w:r w:rsidR="00512522">
        <w:rPr>
          <w:sz w:val="20"/>
        </w:rPr>
        <w:t xml:space="preserve"> </w:t>
      </w:r>
      <w:r w:rsidR="00512522" w:rsidRPr="00512522">
        <w:rPr>
          <w:sz w:val="20"/>
        </w:rPr>
        <w:t xml:space="preserve">by </w:t>
      </w:r>
      <w:r w:rsidR="00512522" w:rsidRPr="00512522">
        <w:rPr>
          <w:b/>
          <w:sz w:val="20"/>
        </w:rPr>
        <w:t>March 1</w:t>
      </w:r>
      <w:r w:rsidR="00512522" w:rsidRPr="00512522">
        <w:rPr>
          <w:sz w:val="20"/>
        </w:rPr>
        <w:t xml:space="preserve"> so that it can be reviewed and voted on by the full faculty before the end of the </w:t>
      </w:r>
      <w:proofErr w:type="gramStart"/>
      <w:r w:rsidR="00512522" w:rsidRPr="00512522">
        <w:rPr>
          <w:sz w:val="20"/>
        </w:rPr>
        <w:t>Spring</w:t>
      </w:r>
      <w:proofErr w:type="gramEnd"/>
      <w:r w:rsidR="00512522" w:rsidRPr="00512522">
        <w:rPr>
          <w:sz w:val="20"/>
        </w:rPr>
        <w:t xml:space="preserve"> semester.</w:t>
      </w:r>
    </w:p>
    <w:p w:rsidR="0020258F" w:rsidRDefault="0020258F" w:rsidP="0020258F">
      <w:pPr>
        <w:widowControl w:val="0"/>
        <w:autoSpaceDE w:val="0"/>
        <w:autoSpaceDN w:val="0"/>
        <w:adjustRightInd w:val="0"/>
        <w:rPr>
          <w:b/>
          <w:sz w:val="20"/>
        </w:rPr>
      </w:pPr>
    </w:p>
    <w:p w:rsidR="00D622FE" w:rsidRDefault="00D622FE" w:rsidP="0020258F">
      <w:pPr>
        <w:widowControl w:val="0"/>
        <w:autoSpaceDE w:val="0"/>
        <w:autoSpaceDN w:val="0"/>
        <w:adjustRightInd w:val="0"/>
        <w:rPr>
          <w:b/>
          <w:sz w:val="20"/>
        </w:rPr>
      </w:pPr>
    </w:p>
    <w:p w:rsidR="0020258F" w:rsidRPr="0020258F" w:rsidRDefault="0020258F" w:rsidP="0020258F">
      <w:pPr>
        <w:widowControl w:val="0"/>
        <w:autoSpaceDE w:val="0"/>
        <w:autoSpaceDN w:val="0"/>
        <w:adjustRightInd w:val="0"/>
        <w:rPr>
          <w:b/>
          <w:sz w:val="20"/>
        </w:rPr>
      </w:pPr>
      <w:r w:rsidRPr="0020258F">
        <w:rPr>
          <w:b/>
          <w:sz w:val="20"/>
        </w:rPr>
        <w:t xml:space="preserve">Date: </w:t>
      </w:r>
    </w:p>
    <w:p w:rsidR="00A56560" w:rsidRPr="000062AC" w:rsidRDefault="003A78E3">
      <w:pPr>
        <w:widowControl w:val="0"/>
        <w:autoSpaceDE w:val="0"/>
        <w:autoSpaceDN w:val="0"/>
        <w:adjustRightInd w:val="0"/>
        <w:rPr>
          <w:b/>
          <w:sz w:val="20"/>
        </w:rPr>
      </w:pPr>
      <w:r w:rsidRPr="000062AC">
        <w:rPr>
          <w:b/>
          <w:sz w:val="20"/>
        </w:rPr>
        <w:t xml:space="preserve">Name of </w:t>
      </w:r>
      <w:r w:rsidR="00192BC4">
        <w:rPr>
          <w:b/>
          <w:sz w:val="20"/>
        </w:rPr>
        <w:t>course instructor(s)</w:t>
      </w:r>
      <w:r w:rsidR="00090225" w:rsidRPr="000062AC">
        <w:rPr>
          <w:b/>
          <w:sz w:val="20"/>
        </w:rPr>
        <w:t>:</w:t>
      </w:r>
      <w:r w:rsidR="00191749" w:rsidRPr="000062AC">
        <w:rPr>
          <w:b/>
          <w:sz w:val="20"/>
        </w:rPr>
        <w:tab/>
      </w:r>
      <w:r w:rsidR="00191749" w:rsidRPr="000062AC">
        <w:rPr>
          <w:b/>
          <w:sz w:val="20"/>
        </w:rPr>
        <w:tab/>
      </w:r>
      <w:r w:rsidR="00090225" w:rsidRPr="000062AC">
        <w:rPr>
          <w:b/>
          <w:sz w:val="20"/>
        </w:rPr>
        <w:t xml:space="preserve">       </w:t>
      </w:r>
      <w:r w:rsidR="00191749" w:rsidRPr="000062AC">
        <w:rPr>
          <w:b/>
          <w:sz w:val="20"/>
        </w:rPr>
        <w:tab/>
      </w:r>
      <w:r w:rsidR="00191749" w:rsidRPr="000062AC">
        <w:rPr>
          <w:b/>
          <w:sz w:val="20"/>
        </w:rPr>
        <w:tab/>
      </w:r>
      <w:r w:rsidR="00090225" w:rsidRPr="000062AC">
        <w:rPr>
          <w:b/>
          <w:sz w:val="20"/>
        </w:rPr>
        <w:t xml:space="preserve">  </w:t>
      </w:r>
      <w:r w:rsidR="00CF6F19">
        <w:rPr>
          <w:b/>
          <w:sz w:val="20"/>
        </w:rPr>
        <w:tab/>
      </w:r>
      <w:r w:rsidR="00090225" w:rsidRPr="000062AC">
        <w:rPr>
          <w:b/>
          <w:sz w:val="20"/>
        </w:rPr>
        <w:t>Department</w:t>
      </w:r>
      <w:r w:rsidR="0043550A" w:rsidRPr="000062AC">
        <w:rPr>
          <w:b/>
          <w:sz w:val="20"/>
        </w:rPr>
        <w:t>(s)</w:t>
      </w:r>
      <w:r w:rsidR="00090225" w:rsidRPr="000062AC">
        <w:rPr>
          <w:b/>
          <w:sz w:val="20"/>
        </w:rPr>
        <w:t>:</w:t>
      </w:r>
      <w:r w:rsidR="0076772E" w:rsidRPr="000062AC">
        <w:rPr>
          <w:b/>
          <w:sz w:val="20"/>
        </w:rPr>
        <w:t xml:space="preserve"> </w:t>
      </w:r>
    </w:p>
    <w:p w:rsidR="00056501" w:rsidRPr="000062AC" w:rsidRDefault="00CF6F19">
      <w:pPr>
        <w:widowControl w:val="0"/>
        <w:autoSpaceDE w:val="0"/>
        <w:autoSpaceDN w:val="0"/>
        <w:adjustRightInd w:val="0"/>
        <w:rPr>
          <w:b/>
          <w:sz w:val="20"/>
        </w:rPr>
      </w:pPr>
      <w:r>
        <w:rPr>
          <w:b/>
          <w:sz w:val="20"/>
        </w:rPr>
        <w:t>Non-teaching c</w:t>
      </w:r>
      <w:r w:rsidR="00056501" w:rsidRPr="000062AC">
        <w:rPr>
          <w:b/>
          <w:sz w:val="20"/>
        </w:rPr>
        <w:t xml:space="preserve">ourse </w:t>
      </w:r>
      <w:r>
        <w:rPr>
          <w:b/>
          <w:sz w:val="20"/>
        </w:rPr>
        <w:t>assistant,</w:t>
      </w:r>
      <w:r w:rsidR="00056501" w:rsidRPr="000062AC">
        <w:rPr>
          <w:b/>
          <w:sz w:val="20"/>
        </w:rPr>
        <w:t xml:space="preserve"> if any:</w:t>
      </w:r>
    </w:p>
    <w:p w:rsidR="00BC5815" w:rsidRPr="000062AC" w:rsidRDefault="00BC5815">
      <w:pPr>
        <w:widowControl w:val="0"/>
        <w:autoSpaceDE w:val="0"/>
        <w:autoSpaceDN w:val="0"/>
        <w:adjustRightInd w:val="0"/>
        <w:rPr>
          <w:sz w:val="20"/>
        </w:rPr>
      </w:pPr>
    </w:p>
    <w:p w:rsidR="005663A0" w:rsidRPr="000062AC" w:rsidRDefault="005663A0">
      <w:pPr>
        <w:widowControl w:val="0"/>
        <w:autoSpaceDE w:val="0"/>
        <w:autoSpaceDN w:val="0"/>
        <w:adjustRightInd w:val="0"/>
        <w:rPr>
          <w:b/>
          <w:sz w:val="20"/>
          <w:u w:val="single"/>
        </w:rPr>
      </w:pPr>
      <w:r w:rsidRPr="000062AC">
        <w:rPr>
          <w:b/>
          <w:sz w:val="20"/>
          <w:u w:val="single"/>
        </w:rPr>
        <w:t>Please check one of the following:</w:t>
      </w:r>
    </w:p>
    <w:p w:rsidR="005663A0" w:rsidRPr="000062AC" w:rsidRDefault="0053057D">
      <w:pPr>
        <w:widowControl w:val="0"/>
        <w:autoSpaceDE w:val="0"/>
        <w:autoSpaceDN w:val="0"/>
        <w:adjustRightInd w:val="0"/>
        <w:rPr>
          <w:b/>
          <w:sz w:val="20"/>
          <w:szCs w:val="20"/>
        </w:rPr>
      </w:pPr>
      <w:r w:rsidRPr="000062AC">
        <w:rPr>
          <w:b/>
          <w:sz w:val="28"/>
          <w:szCs w:val="28"/>
        </w:rPr>
        <w:t>___</w:t>
      </w:r>
      <w:r w:rsidR="005663A0" w:rsidRPr="000062AC">
        <w:rPr>
          <w:b/>
          <w:sz w:val="28"/>
          <w:szCs w:val="28"/>
        </w:rPr>
        <w:t>⁪</w:t>
      </w:r>
      <w:r w:rsidR="005663A0" w:rsidRPr="000062AC">
        <w:rPr>
          <w:b/>
          <w:sz w:val="20"/>
          <w:szCs w:val="20"/>
        </w:rPr>
        <w:t xml:space="preserve"> </w:t>
      </w:r>
      <w:r w:rsidR="00D62E1D" w:rsidRPr="000062AC">
        <w:rPr>
          <w:b/>
          <w:sz w:val="20"/>
          <w:szCs w:val="20"/>
        </w:rPr>
        <w:t>May Term 20</w:t>
      </w:r>
      <w:r w:rsidR="00CA6FDC">
        <w:rPr>
          <w:b/>
          <w:sz w:val="20"/>
          <w:szCs w:val="20"/>
        </w:rPr>
        <w:t>2</w:t>
      </w:r>
      <w:r w:rsidR="00B96F21">
        <w:rPr>
          <w:b/>
          <w:sz w:val="20"/>
          <w:szCs w:val="20"/>
        </w:rPr>
        <w:t>2</w:t>
      </w:r>
      <w:r w:rsidR="00D62E1D" w:rsidRPr="000062AC">
        <w:rPr>
          <w:b/>
          <w:sz w:val="20"/>
          <w:szCs w:val="20"/>
        </w:rPr>
        <w:t xml:space="preserve"> International</w:t>
      </w:r>
      <w:r w:rsidR="005663A0" w:rsidRPr="000062AC">
        <w:rPr>
          <w:b/>
          <w:sz w:val="20"/>
          <w:szCs w:val="20"/>
        </w:rPr>
        <w:t xml:space="preserve"> Travel Course</w:t>
      </w:r>
      <w:r w:rsidR="00D62E1D" w:rsidRPr="000062AC">
        <w:rPr>
          <w:b/>
          <w:sz w:val="20"/>
          <w:szCs w:val="20"/>
        </w:rPr>
        <w:t>, OR</w:t>
      </w:r>
    </w:p>
    <w:p w:rsidR="005663A0" w:rsidRPr="000062AC" w:rsidRDefault="0053057D" w:rsidP="005663A0">
      <w:pPr>
        <w:widowControl w:val="0"/>
        <w:autoSpaceDE w:val="0"/>
        <w:autoSpaceDN w:val="0"/>
        <w:adjustRightInd w:val="0"/>
        <w:rPr>
          <w:b/>
          <w:sz w:val="20"/>
          <w:szCs w:val="20"/>
        </w:rPr>
      </w:pPr>
      <w:r w:rsidRPr="000062AC">
        <w:rPr>
          <w:b/>
          <w:sz w:val="28"/>
          <w:szCs w:val="28"/>
        </w:rPr>
        <w:t>___</w:t>
      </w:r>
      <w:r w:rsidR="005663A0" w:rsidRPr="000062AC">
        <w:rPr>
          <w:b/>
          <w:sz w:val="28"/>
          <w:szCs w:val="28"/>
        </w:rPr>
        <w:t>⁪</w:t>
      </w:r>
      <w:r w:rsidR="005663A0" w:rsidRPr="000062AC">
        <w:rPr>
          <w:b/>
          <w:sz w:val="20"/>
          <w:szCs w:val="20"/>
        </w:rPr>
        <w:t xml:space="preserve"> </w:t>
      </w:r>
      <w:proofErr w:type="gramStart"/>
      <w:r w:rsidR="00D62E1D" w:rsidRPr="000062AC">
        <w:rPr>
          <w:b/>
          <w:sz w:val="20"/>
          <w:szCs w:val="20"/>
        </w:rPr>
        <w:t>Summer</w:t>
      </w:r>
      <w:proofErr w:type="gramEnd"/>
      <w:r w:rsidR="00D62E1D" w:rsidRPr="000062AC">
        <w:rPr>
          <w:b/>
          <w:sz w:val="20"/>
          <w:szCs w:val="20"/>
        </w:rPr>
        <w:t xml:space="preserve"> 20</w:t>
      </w:r>
      <w:r w:rsidR="00CA6FDC">
        <w:rPr>
          <w:b/>
          <w:sz w:val="20"/>
          <w:szCs w:val="20"/>
        </w:rPr>
        <w:t>2</w:t>
      </w:r>
      <w:r w:rsidR="00B96F21">
        <w:rPr>
          <w:b/>
          <w:sz w:val="20"/>
          <w:szCs w:val="20"/>
        </w:rPr>
        <w:t>2</w:t>
      </w:r>
      <w:r w:rsidR="005663A0" w:rsidRPr="000062AC">
        <w:rPr>
          <w:b/>
          <w:sz w:val="20"/>
          <w:szCs w:val="20"/>
        </w:rPr>
        <w:t xml:space="preserve"> </w:t>
      </w:r>
      <w:r w:rsidR="00D62E1D" w:rsidRPr="000062AC">
        <w:rPr>
          <w:b/>
          <w:sz w:val="20"/>
          <w:szCs w:val="20"/>
        </w:rPr>
        <w:t xml:space="preserve">International </w:t>
      </w:r>
      <w:r w:rsidR="005663A0" w:rsidRPr="000062AC">
        <w:rPr>
          <w:b/>
          <w:sz w:val="20"/>
          <w:szCs w:val="20"/>
        </w:rPr>
        <w:t>Travel Course</w:t>
      </w:r>
    </w:p>
    <w:p w:rsidR="005663A0" w:rsidRPr="000062AC" w:rsidRDefault="005663A0">
      <w:pPr>
        <w:widowControl w:val="0"/>
        <w:autoSpaceDE w:val="0"/>
        <w:autoSpaceDN w:val="0"/>
        <w:adjustRightInd w:val="0"/>
        <w:rPr>
          <w:sz w:val="20"/>
          <w:szCs w:val="20"/>
        </w:rPr>
      </w:pPr>
    </w:p>
    <w:p w:rsidR="003A78E3" w:rsidRPr="000062AC" w:rsidRDefault="003A78E3">
      <w:pPr>
        <w:widowControl w:val="0"/>
        <w:autoSpaceDE w:val="0"/>
        <w:autoSpaceDN w:val="0"/>
        <w:adjustRightInd w:val="0"/>
        <w:rPr>
          <w:b/>
          <w:sz w:val="20"/>
        </w:rPr>
      </w:pPr>
    </w:p>
    <w:p w:rsidR="000A413D" w:rsidRPr="000062AC" w:rsidRDefault="000A413D" w:rsidP="0029773C">
      <w:pPr>
        <w:widowControl w:val="0"/>
        <w:tabs>
          <w:tab w:val="left" w:pos="360"/>
        </w:tabs>
        <w:autoSpaceDE w:val="0"/>
        <w:autoSpaceDN w:val="0"/>
        <w:adjustRightInd w:val="0"/>
        <w:rPr>
          <w:sz w:val="20"/>
        </w:rPr>
      </w:pPr>
      <w:r w:rsidRPr="000062AC">
        <w:rPr>
          <w:sz w:val="20"/>
        </w:rPr>
        <w:tab/>
      </w:r>
      <w:r w:rsidR="0029773C" w:rsidRPr="000062AC">
        <w:rPr>
          <w:sz w:val="20"/>
        </w:rPr>
        <w:t>A</w:t>
      </w:r>
      <w:r w:rsidR="003A78E3" w:rsidRPr="000062AC">
        <w:rPr>
          <w:sz w:val="20"/>
        </w:rPr>
        <w:t>.</w:t>
      </w:r>
      <w:r w:rsidR="003A78E3" w:rsidRPr="000062AC">
        <w:rPr>
          <w:sz w:val="20"/>
        </w:rPr>
        <w:tab/>
      </w:r>
      <w:r w:rsidR="00056501" w:rsidRPr="000062AC">
        <w:rPr>
          <w:sz w:val="20"/>
        </w:rPr>
        <w:t>Title of Course</w:t>
      </w:r>
      <w:r w:rsidR="003A78E3" w:rsidRPr="000062AC">
        <w:rPr>
          <w:sz w:val="20"/>
        </w:rPr>
        <w:t>:</w:t>
      </w:r>
      <w:r w:rsidR="0076772E" w:rsidRPr="000062AC">
        <w:rPr>
          <w:sz w:val="20"/>
        </w:rPr>
        <w:t xml:space="preserve"> </w:t>
      </w:r>
    </w:p>
    <w:p w:rsidR="00D26527" w:rsidRPr="000062AC" w:rsidRDefault="003A78E3" w:rsidP="00374A77">
      <w:pPr>
        <w:widowControl w:val="0"/>
        <w:autoSpaceDE w:val="0"/>
        <w:autoSpaceDN w:val="0"/>
        <w:adjustRightInd w:val="0"/>
        <w:ind w:firstLine="720"/>
        <w:rPr>
          <w:i/>
          <w:sz w:val="20"/>
        </w:rPr>
      </w:pPr>
      <w:r w:rsidRPr="000062AC">
        <w:rPr>
          <w:sz w:val="20"/>
        </w:rPr>
        <w:t>(</w:t>
      </w:r>
      <w:r w:rsidRPr="000062AC">
        <w:rPr>
          <w:i/>
          <w:sz w:val="20"/>
        </w:rPr>
        <w:t>Note: The name of the place of study should appear in the title)</w:t>
      </w:r>
    </w:p>
    <w:p w:rsidR="003A78E3" w:rsidRPr="000062AC" w:rsidRDefault="003A78E3" w:rsidP="000A413D">
      <w:pPr>
        <w:widowControl w:val="0"/>
        <w:autoSpaceDE w:val="0"/>
        <w:autoSpaceDN w:val="0"/>
        <w:adjustRightInd w:val="0"/>
        <w:rPr>
          <w:sz w:val="20"/>
        </w:rPr>
      </w:pPr>
    </w:p>
    <w:p w:rsidR="003A78E3" w:rsidRPr="000062AC" w:rsidRDefault="003A78E3" w:rsidP="003A78E3">
      <w:pPr>
        <w:widowControl w:val="0"/>
        <w:autoSpaceDE w:val="0"/>
        <w:autoSpaceDN w:val="0"/>
        <w:adjustRightInd w:val="0"/>
        <w:ind w:left="360" w:hanging="360"/>
        <w:rPr>
          <w:sz w:val="20"/>
        </w:rPr>
      </w:pPr>
      <w:r w:rsidRPr="000062AC">
        <w:rPr>
          <w:sz w:val="20"/>
        </w:rPr>
        <w:tab/>
      </w:r>
      <w:r w:rsidR="0029773C" w:rsidRPr="000062AC">
        <w:rPr>
          <w:sz w:val="20"/>
        </w:rPr>
        <w:t>B</w:t>
      </w:r>
      <w:r w:rsidRPr="000062AC">
        <w:rPr>
          <w:sz w:val="20"/>
        </w:rPr>
        <w:t>.</w:t>
      </w:r>
      <w:r w:rsidRPr="000062AC">
        <w:rPr>
          <w:sz w:val="20"/>
        </w:rPr>
        <w:tab/>
        <w:t>Transcript Course Title (max. 21 characters):</w:t>
      </w:r>
      <w:r w:rsidR="0013292C" w:rsidRPr="000062AC">
        <w:rPr>
          <w:sz w:val="20"/>
        </w:rPr>
        <w:t xml:space="preserve"> </w:t>
      </w:r>
    </w:p>
    <w:p w:rsidR="00056501" w:rsidRPr="000062AC" w:rsidRDefault="00056501" w:rsidP="003A78E3">
      <w:pPr>
        <w:widowControl w:val="0"/>
        <w:autoSpaceDE w:val="0"/>
        <w:autoSpaceDN w:val="0"/>
        <w:adjustRightInd w:val="0"/>
        <w:ind w:left="360" w:hanging="360"/>
        <w:rPr>
          <w:sz w:val="20"/>
        </w:rPr>
      </w:pPr>
    </w:p>
    <w:p w:rsidR="00056501" w:rsidRPr="000062AC" w:rsidRDefault="0029773C" w:rsidP="003A78E3">
      <w:pPr>
        <w:widowControl w:val="0"/>
        <w:autoSpaceDE w:val="0"/>
        <w:autoSpaceDN w:val="0"/>
        <w:adjustRightInd w:val="0"/>
        <w:ind w:left="360" w:hanging="360"/>
        <w:rPr>
          <w:sz w:val="20"/>
        </w:rPr>
      </w:pPr>
      <w:r w:rsidRPr="000062AC">
        <w:rPr>
          <w:sz w:val="20"/>
        </w:rPr>
        <w:tab/>
        <w:t>C</w:t>
      </w:r>
      <w:r w:rsidR="00056501" w:rsidRPr="000062AC">
        <w:rPr>
          <w:sz w:val="20"/>
        </w:rPr>
        <w:t>.    Destination (country, cities, etc.)</w:t>
      </w:r>
      <w:r w:rsidR="00731542" w:rsidRPr="000062AC">
        <w:rPr>
          <w:sz w:val="20"/>
        </w:rPr>
        <w:t>:</w:t>
      </w:r>
      <w:r w:rsidR="0013292C" w:rsidRPr="000062AC">
        <w:rPr>
          <w:sz w:val="20"/>
        </w:rPr>
        <w:t xml:space="preserve"> </w:t>
      </w:r>
    </w:p>
    <w:p w:rsidR="00203996" w:rsidRPr="000062AC" w:rsidRDefault="00203996" w:rsidP="003A78E3">
      <w:pPr>
        <w:widowControl w:val="0"/>
        <w:autoSpaceDE w:val="0"/>
        <w:autoSpaceDN w:val="0"/>
        <w:adjustRightInd w:val="0"/>
        <w:ind w:left="360" w:hanging="360"/>
        <w:rPr>
          <w:sz w:val="20"/>
        </w:rPr>
      </w:pPr>
    </w:p>
    <w:p w:rsidR="00203996" w:rsidRPr="000062AC" w:rsidRDefault="00203996" w:rsidP="003A78E3">
      <w:pPr>
        <w:widowControl w:val="0"/>
        <w:autoSpaceDE w:val="0"/>
        <w:autoSpaceDN w:val="0"/>
        <w:adjustRightInd w:val="0"/>
        <w:ind w:left="360" w:hanging="360"/>
        <w:rPr>
          <w:sz w:val="20"/>
        </w:rPr>
      </w:pPr>
      <w:r w:rsidRPr="000062AC">
        <w:rPr>
          <w:sz w:val="20"/>
        </w:rPr>
        <w:tab/>
        <w:t>D.</w:t>
      </w:r>
      <w:r w:rsidRPr="000062AC">
        <w:rPr>
          <w:sz w:val="20"/>
        </w:rPr>
        <w:tab/>
        <w:t>Course level (197/297/397) and rationale for offering the course at this level:</w:t>
      </w:r>
    </w:p>
    <w:p w:rsidR="00A07438" w:rsidRPr="000062AC" w:rsidRDefault="00A07438" w:rsidP="003A78E3">
      <w:pPr>
        <w:widowControl w:val="0"/>
        <w:autoSpaceDE w:val="0"/>
        <w:autoSpaceDN w:val="0"/>
        <w:adjustRightInd w:val="0"/>
        <w:ind w:left="360" w:hanging="360"/>
        <w:rPr>
          <w:sz w:val="20"/>
        </w:rPr>
      </w:pPr>
    </w:p>
    <w:p w:rsidR="00C31A84" w:rsidRDefault="00A07438" w:rsidP="00C31A84">
      <w:pPr>
        <w:widowControl w:val="0"/>
        <w:autoSpaceDE w:val="0"/>
        <w:autoSpaceDN w:val="0"/>
        <w:adjustRightInd w:val="0"/>
        <w:ind w:left="360" w:hanging="360"/>
        <w:rPr>
          <w:sz w:val="20"/>
        </w:rPr>
      </w:pPr>
      <w:r w:rsidRPr="000062AC">
        <w:rPr>
          <w:sz w:val="20"/>
        </w:rPr>
        <w:tab/>
      </w:r>
      <w:r w:rsidR="007A42DC" w:rsidRPr="000062AC">
        <w:rPr>
          <w:sz w:val="20"/>
        </w:rPr>
        <w:t>E</w:t>
      </w:r>
      <w:r w:rsidRPr="000062AC">
        <w:rPr>
          <w:sz w:val="20"/>
        </w:rPr>
        <w:t xml:space="preserve">.  </w:t>
      </w:r>
      <w:r w:rsidRPr="000062AC">
        <w:rPr>
          <w:sz w:val="20"/>
        </w:rPr>
        <w:tab/>
      </w:r>
      <w:r w:rsidR="00D62E1D" w:rsidRPr="000062AC">
        <w:rPr>
          <w:sz w:val="20"/>
        </w:rPr>
        <w:t>Approximate</w:t>
      </w:r>
      <w:r w:rsidRPr="000062AC">
        <w:rPr>
          <w:sz w:val="20"/>
        </w:rPr>
        <w:t xml:space="preserve"> length of time the course would be </w:t>
      </w:r>
      <w:r w:rsidR="00892DD7" w:rsidRPr="000062AC">
        <w:rPr>
          <w:sz w:val="20"/>
        </w:rPr>
        <w:t>off campus</w:t>
      </w:r>
      <w:r w:rsidRPr="000062AC">
        <w:rPr>
          <w:sz w:val="20"/>
        </w:rPr>
        <w:t>:</w:t>
      </w:r>
    </w:p>
    <w:p w:rsidR="00C31A84" w:rsidRDefault="00C31A84" w:rsidP="00C31A84">
      <w:pPr>
        <w:widowControl w:val="0"/>
        <w:autoSpaceDE w:val="0"/>
        <w:autoSpaceDN w:val="0"/>
        <w:adjustRightInd w:val="0"/>
        <w:ind w:left="360" w:hanging="360"/>
        <w:rPr>
          <w:sz w:val="20"/>
        </w:rPr>
      </w:pPr>
    </w:p>
    <w:p w:rsidR="00C31A84" w:rsidRPr="000062AC" w:rsidRDefault="00C31A84" w:rsidP="00C31A84">
      <w:pPr>
        <w:widowControl w:val="0"/>
        <w:autoSpaceDE w:val="0"/>
        <w:autoSpaceDN w:val="0"/>
        <w:adjustRightInd w:val="0"/>
        <w:ind w:left="360" w:hanging="360"/>
        <w:rPr>
          <w:sz w:val="20"/>
        </w:rPr>
      </w:pPr>
      <w:r>
        <w:rPr>
          <w:sz w:val="20"/>
        </w:rPr>
        <w:tab/>
        <w:t>F.</w:t>
      </w:r>
      <w:r>
        <w:rPr>
          <w:sz w:val="20"/>
        </w:rPr>
        <w:tab/>
      </w:r>
      <w:r w:rsidRPr="00C31A84">
        <w:rPr>
          <w:b/>
          <w:i/>
          <w:sz w:val="20"/>
        </w:rPr>
        <w:t xml:space="preserve">Federal regulations require that students are academically </w:t>
      </w:r>
      <w:r w:rsidR="00D6508A">
        <w:rPr>
          <w:b/>
          <w:i/>
          <w:sz w:val="20"/>
        </w:rPr>
        <w:t xml:space="preserve">engaged </w:t>
      </w:r>
      <w:r w:rsidRPr="00C31A84">
        <w:rPr>
          <w:b/>
          <w:i/>
          <w:sz w:val="20"/>
        </w:rPr>
        <w:t>throughout the duration of May Term</w:t>
      </w:r>
      <w:r w:rsidRPr="00C31A84">
        <w:rPr>
          <w:b/>
          <w:sz w:val="20"/>
        </w:rPr>
        <w:t>.</w:t>
      </w:r>
      <w:r>
        <w:rPr>
          <w:sz w:val="20"/>
        </w:rPr>
        <w:t xml:space="preserve">  Do you anticipate having any on-campus class days during MT </w:t>
      </w:r>
      <w:r w:rsidR="000919F0">
        <w:rPr>
          <w:sz w:val="20"/>
        </w:rPr>
        <w:t>’</w:t>
      </w:r>
      <w:r w:rsidR="00CA6FDC">
        <w:rPr>
          <w:sz w:val="20"/>
        </w:rPr>
        <w:t>2</w:t>
      </w:r>
      <w:r w:rsidR="00B96F21">
        <w:rPr>
          <w:sz w:val="20"/>
        </w:rPr>
        <w:t>2</w:t>
      </w:r>
      <w:r>
        <w:rPr>
          <w:sz w:val="20"/>
        </w:rPr>
        <w:t>, if so how many?  Will they be before or after the travel component or both?</w:t>
      </w:r>
      <w:r w:rsidR="007B04B0">
        <w:rPr>
          <w:sz w:val="20"/>
        </w:rPr>
        <w:t xml:space="preserve">  </w:t>
      </w:r>
      <w:r w:rsidR="007B04B0" w:rsidRPr="00F070DA">
        <w:rPr>
          <w:sz w:val="20"/>
        </w:rPr>
        <w:t>If not, will there be an online component that will engage students through the last day of the term?</w:t>
      </w:r>
    </w:p>
    <w:p w:rsidR="00A07438" w:rsidRPr="000062AC" w:rsidRDefault="00A07438" w:rsidP="003A78E3">
      <w:pPr>
        <w:widowControl w:val="0"/>
        <w:autoSpaceDE w:val="0"/>
        <w:autoSpaceDN w:val="0"/>
        <w:adjustRightInd w:val="0"/>
        <w:ind w:left="360" w:hanging="360"/>
        <w:rPr>
          <w:sz w:val="20"/>
        </w:rPr>
      </w:pPr>
    </w:p>
    <w:p w:rsidR="00192BC4" w:rsidRPr="0029476E" w:rsidRDefault="00667EC2" w:rsidP="0029476E">
      <w:pPr>
        <w:pStyle w:val="ListParagraph"/>
        <w:widowControl w:val="0"/>
        <w:numPr>
          <w:ilvl w:val="0"/>
          <w:numId w:val="31"/>
        </w:numPr>
        <w:autoSpaceDE w:val="0"/>
        <w:autoSpaceDN w:val="0"/>
        <w:adjustRightInd w:val="0"/>
        <w:rPr>
          <w:sz w:val="20"/>
        </w:rPr>
      </w:pPr>
      <w:r w:rsidRPr="0029476E">
        <w:rPr>
          <w:sz w:val="20"/>
          <w:szCs w:val="20"/>
        </w:rPr>
        <w:t>Catalog course description of about 100 words (please, no more than 110 words) which describes the academic content of the course including a statement of expected course work (papers, exams, journal writing, presentations, etc.).  If desired, a second “promotional” description can also be provided which gives more details about the course’s activities, sites that will be visited, etc. which the OIE will include in electronic formats when length considerations are not a concern.</w:t>
      </w:r>
    </w:p>
    <w:p w:rsidR="00192BC4" w:rsidRPr="00192BC4" w:rsidRDefault="00192BC4" w:rsidP="00192BC4">
      <w:pPr>
        <w:pStyle w:val="ListParagraph"/>
        <w:widowControl w:val="0"/>
        <w:autoSpaceDE w:val="0"/>
        <w:autoSpaceDN w:val="0"/>
        <w:adjustRightInd w:val="0"/>
        <w:rPr>
          <w:sz w:val="20"/>
        </w:rPr>
      </w:pPr>
    </w:p>
    <w:p w:rsidR="00CD32F7" w:rsidRPr="0029476E" w:rsidRDefault="00192BC4" w:rsidP="0029476E">
      <w:pPr>
        <w:pStyle w:val="ListParagraph"/>
        <w:widowControl w:val="0"/>
        <w:numPr>
          <w:ilvl w:val="0"/>
          <w:numId w:val="31"/>
        </w:numPr>
        <w:autoSpaceDE w:val="0"/>
        <w:autoSpaceDN w:val="0"/>
        <w:adjustRightInd w:val="0"/>
        <w:rPr>
          <w:sz w:val="20"/>
        </w:rPr>
      </w:pPr>
      <w:r w:rsidRPr="0029476E">
        <w:rPr>
          <w:sz w:val="20"/>
        </w:rPr>
        <w:t xml:space="preserve"> </w:t>
      </w:r>
      <w:r w:rsidR="00CD32F7" w:rsidRPr="0029476E">
        <w:rPr>
          <w:sz w:val="20"/>
        </w:rPr>
        <w:t>Please give an estimate of how much the course will cost per student:</w:t>
      </w:r>
    </w:p>
    <w:p w:rsidR="00192BC4" w:rsidRPr="000062AC" w:rsidRDefault="00192BC4" w:rsidP="00192BC4">
      <w:pPr>
        <w:pStyle w:val="ListParagraph"/>
        <w:widowControl w:val="0"/>
        <w:autoSpaceDE w:val="0"/>
        <w:autoSpaceDN w:val="0"/>
        <w:adjustRightInd w:val="0"/>
        <w:rPr>
          <w:sz w:val="20"/>
        </w:rPr>
      </w:pPr>
    </w:p>
    <w:p w:rsidR="007A42DC" w:rsidRPr="009D1890" w:rsidRDefault="007A42DC" w:rsidP="007A42DC">
      <w:pPr>
        <w:widowControl w:val="0"/>
        <w:autoSpaceDE w:val="0"/>
        <w:autoSpaceDN w:val="0"/>
        <w:adjustRightInd w:val="0"/>
        <w:ind w:left="720"/>
        <w:rPr>
          <w:b/>
          <w:i/>
          <w:sz w:val="20"/>
        </w:rPr>
      </w:pPr>
      <w:r w:rsidRPr="009D1890">
        <w:rPr>
          <w:b/>
          <w:i/>
          <w:sz w:val="20"/>
        </w:rPr>
        <w:t xml:space="preserve">Please note:  A detailed preliminary budget must be submitted to the OIE by April </w:t>
      </w:r>
      <w:r w:rsidR="007575C7">
        <w:rPr>
          <w:b/>
          <w:i/>
          <w:sz w:val="20"/>
        </w:rPr>
        <w:t>1</w:t>
      </w:r>
      <w:r w:rsidRPr="009D1890">
        <w:rPr>
          <w:b/>
          <w:i/>
          <w:sz w:val="20"/>
        </w:rPr>
        <w:t>, 20</w:t>
      </w:r>
      <w:r w:rsidR="00CA6FDC">
        <w:rPr>
          <w:b/>
          <w:i/>
          <w:sz w:val="20"/>
        </w:rPr>
        <w:t>2</w:t>
      </w:r>
      <w:r w:rsidR="00B96F21">
        <w:rPr>
          <w:b/>
          <w:i/>
          <w:sz w:val="20"/>
        </w:rPr>
        <w:t>1</w:t>
      </w:r>
      <w:r w:rsidRPr="009D1890">
        <w:rPr>
          <w:b/>
          <w:i/>
          <w:sz w:val="20"/>
        </w:rPr>
        <w:t xml:space="preserve"> for approved courses before the course can be advertised to students.</w:t>
      </w:r>
    </w:p>
    <w:p w:rsidR="00EA6397" w:rsidRPr="000062AC" w:rsidRDefault="00EA6397" w:rsidP="00EA6397">
      <w:pPr>
        <w:pStyle w:val="ListParagraph"/>
        <w:widowControl w:val="0"/>
        <w:autoSpaceDE w:val="0"/>
        <w:autoSpaceDN w:val="0"/>
        <w:adjustRightInd w:val="0"/>
        <w:rPr>
          <w:sz w:val="20"/>
        </w:rPr>
      </w:pPr>
    </w:p>
    <w:p w:rsidR="00EA6397" w:rsidRPr="0029476E" w:rsidRDefault="00192BC4" w:rsidP="0029476E">
      <w:pPr>
        <w:pStyle w:val="ListParagraph"/>
        <w:widowControl w:val="0"/>
        <w:numPr>
          <w:ilvl w:val="0"/>
          <w:numId w:val="31"/>
        </w:numPr>
        <w:autoSpaceDE w:val="0"/>
        <w:autoSpaceDN w:val="0"/>
        <w:adjustRightInd w:val="0"/>
        <w:rPr>
          <w:sz w:val="20"/>
        </w:rPr>
      </w:pPr>
      <w:r w:rsidRPr="0029476E">
        <w:rPr>
          <w:sz w:val="20"/>
        </w:rPr>
        <w:lastRenderedPageBreak/>
        <w:t xml:space="preserve">When </w:t>
      </w:r>
      <w:proofErr w:type="gramStart"/>
      <w:r w:rsidRPr="0029476E">
        <w:rPr>
          <w:sz w:val="20"/>
        </w:rPr>
        <w:t xml:space="preserve">was this </w:t>
      </w:r>
      <w:r w:rsidR="00B4771D" w:rsidRPr="0029476E">
        <w:rPr>
          <w:sz w:val="20"/>
        </w:rPr>
        <w:t>course</w:t>
      </w:r>
      <w:proofErr w:type="gramEnd"/>
      <w:r w:rsidR="00B4771D" w:rsidRPr="0029476E">
        <w:rPr>
          <w:sz w:val="20"/>
        </w:rPr>
        <w:t xml:space="preserve"> </w:t>
      </w:r>
      <w:r w:rsidRPr="0029476E">
        <w:rPr>
          <w:sz w:val="20"/>
        </w:rPr>
        <w:t xml:space="preserve">last </w:t>
      </w:r>
      <w:r w:rsidR="00B4771D" w:rsidRPr="0029476E">
        <w:rPr>
          <w:sz w:val="20"/>
        </w:rPr>
        <w:t xml:space="preserve">offered?   </w:t>
      </w:r>
    </w:p>
    <w:p w:rsidR="00EA6397" w:rsidRPr="000062AC" w:rsidRDefault="00EA6397" w:rsidP="00EA6397">
      <w:pPr>
        <w:pStyle w:val="ListParagraph"/>
        <w:widowControl w:val="0"/>
        <w:autoSpaceDE w:val="0"/>
        <w:autoSpaceDN w:val="0"/>
        <w:adjustRightInd w:val="0"/>
        <w:rPr>
          <w:sz w:val="20"/>
        </w:rPr>
      </w:pPr>
    </w:p>
    <w:p w:rsidR="00EA6397" w:rsidRPr="000062AC" w:rsidRDefault="00CF6F19" w:rsidP="0029476E">
      <w:pPr>
        <w:widowControl w:val="0"/>
        <w:numPr>
          <w:ilvl w:val="0"/>
          <w:numId w:val="31"/>
        </w:numPr>
        <w:autoSpaceDE w:val="0"/>
        <w:autoSpaceDN w:val="0"/>
        <w:adjustRightInd w:val="0"/>
        <w:rPr>
          <w:sz w:val="20"/>
        </w:rPr>
      </w:pPr>
      <w:r>
        <w:rPr>
          <w:sz w:val="20"/>
        </w:rPr>
        <w:t xml:space="preserve">Any </w:t>
      </w:r>
      <w:r w:rsidRPr="00512522">
        <w:rPr>
          <w:sz w:val="20"/>
        </w:rPr>
        <w:t>ECC designations</w:t>
      </w:r>
      <w:r>
        <w:rPr>
          <w:sz w:val="20"/>
        </w:rPr>
        <w:t xml:space="preserve"> which had previously been obtained for this renewed travel course will automatically carry over to the next rendition of the course. </w:t>
      </w:r>
      <w:r>
        <w:rPr>
          <w:sz w:val="20"/>
        </w:rPr>
        <w:t xml:space="preserve"> </w:t>
      </w:r>
      <w:r w:rsidR="00EA6397" w:rsidRPr="000062AC">
        <w:rPr>
          <w:sz w:val="20"/>
        </w:rPr>
        <w:t>D</w:t>
      </w:r>
      <w:r w:rsidR="00192BC4">
        <w:rPr>
          <w:sz w:val="20"/>
        </w:rPr>
        <w:t>o you plan to also apply for a new or an additional</w:t>
      </w:r>
      <w:r w:rsidR="00881853" w:rsidRPr="000062AC">
        <w:rPr>
          <w:sz w:val="20"/>
        </w:rPr>
        <w:t xml:space="preserve"> area of engagement or embedded skill designation </w:t>
      </w:r>
      <w:r w:rsidR="00C0069C" w:rsidRPr="000062AC">
        <w:rPr>
          <w:sz w:val="20"/>
        </w:rPr>
        <w:t>under</w:t>
      </w:r>
      <w:r w:rsidR="00881853" w:rsidRPr="000062AC">
        <w:rPr>
          <w:sz w:val="20"/>
        </w:rPr>
        <w:t xml:space="preserve"> the Engaged Citizenship curriculum</w:t>
      </w:r>
      <w:r w:rsidR="00FE389C" w:rsidRPr="000062AC">
        <w:rPr>
          <w:sz w:val="20"/>
        </w:rPr>
        <w:t xml:space="preserve"> for this course</w:t>
      </w:r>
      <w:r w:rsidR="00192BC4">
        <w:rPr>
          <w:sz w:val="20"/>
        </w:rPr>
        <w:t xml:space="preserve"> which the course didn’t carry previously</w:t>
      </w:r>
      <w:r w:rsidR="00881853" w:rsidRPr="000062AC">
        <w:rPr>
          <w:sz w:val="20"/>
        </w:rPr>
        <w:t xml:space="preserve">?  </w:t>
      </w:r>
      <w:r w:rsidR="00CF2810" w:rsidRPr="000062AC">
        <w:rPr>
          <w:sz w:val="20"/>
        </w:rPr>
        <w:t xml:space="preserve">Yes </w:t>
      </w:r>
      <w:r w:rsidR="0053057D" w:rsidRPr="000062AC">
        <w:rPr>
          <w:sz w:val="20"/>
        </w:rPr>
        <w:t>___</w:t>
      </w:r>
      <w:r w:rsidR="00EA6397" w:rsidRPr="000062AC">
        <w:rPr>
          <w:sz w:val="20"/>
        </w:rPr>
        <w:t xml:space="preserve">   No </w:t>
      </w:r>
      <w:r w:rsidR="0053057D" w:rsidRPr="000062AC">
        <w:rPr>
          <w:sz w:val="20"/>
        </w:rPr>
        <w:t>___</w:t>
      </w:r>
    </w:p>
    <w:p w:rsidR="004B088C" w:rsidRPr="000062AC" w:rsidRDefault="00EA6397" w:rsidP="00EA6397">
      <w:pPr>
        <w:widowControl w:val="0"/>
        <w:autoSpaceDE w:val="0"/>
        <w:autoSpaceDN w:val="0"/>
        <w:adjustRightInd w:val="0"/>
        <w:ind w:left="720"/>
        <w:rPr>
          <w:sz w:val="20"/>
        </w:rPr>
      </w:pPr>
      <w:r w:rsidRPr="000062AC">
        <w:rPr>
          <w:sz w:val="20"/>
        </w:rPr>
        <w:t>If yes</w:t>
      </w:r>
      <w:r w:rsidR="00881853" w:rsidRPr="000062AC">
        <w:rPr>
          <w:sz w:val="20"/>
        </w:rPr>
        <w:t>, which one(s)?</w:t>
      </w:r>
      <w:r w:rsidR="00CF2810" w:rsidRPr="000062AC">
        <w:rPr>
          <w:sz w:val="20"/>
        </w:rPr>
        <w:t xml:space="preserve">  </w:t>
      </w:r>
    </w:p>
    <w:p w:rsidR="00FE389C" w:rsidRPr="000062AC" w:rsidRDefault="00FE389C" w:rsidP="00E60104">
      <w:pPr>
        <w:widowControl w:val="0"/>
        <w:autoSpaceDE w:val="0"/>
        <w:autoSpaceDN w:val="0"/>
        <w:adjustRightInd w:val="0"/>
        <w:rPr>
          <w:i/>
          <w:sz w:val="20"/>
        </w:rPr>
      </w:pPr>
    </w:p>
    <w:p w:rsidR="00881853" w:rsidRPr="00CF6F19" w:rsidRDefault="00FE389C" w:rsidP="00881853">
      <w:pPr>
        <w:widowControl w:val="0"/>
        <w:autoSpaceDE w:val="0"/>
        <w:autoSpaceDN w:val="0"/>
        <w:adjustRightInd w:val="0"/>
        <w:ind w:left="720"/>
        <w:rPr>
          <w:b/>
          <w:i/>
          <w:sz w:val="20"/>
          <w:szCs w:val="20"/>
        </w:rPr>
      </w:pPr>
      <w:r w:rsidRPr="00CF6F19">
        <w:rPr>
          <w:b/>
          <w:i/>
          <w:sz w:val="20"/>
          <w:szCs w:val="20"/>
        </w:rPr>
        <w:t xml:space="preserve">Note:  </w:t>
      </w:r>
      <w:r w:rsidR="00881853" w:rsidRPr="00CF6F19">
        <w:rPr>
          <w:b/>
          <w:i/>
          <w:sz w:val="20"/>
          <w:szCs w:val="20"/>
        </w:rPr>
        <w:t xml:space="preserve">If </w:t>
      </w:r>
      <w:r w:rsidR="00731542" w:rsidRPr="00CF6F19">
        <w:rPr>
          <w:b/>
          <w:i/>
          <w:sz w:val="20"/>
          <w:szCs w:val="20"/>
        </w:rPr>
        <w:t>you plan to apply for ECC designation</w:t>
      </w:r>
      <w:r w:rsidR="00881853" w:rsidRPr="00CF6F19">
        <w:rPr>
          <w:b/>
          <w:i/>
          <w:sz w:val="20"/>
          <w:szCs w:val="20"/>
        </w:rPr>
        <w:t xml:space="preserve">s, </w:t>
      </w:r>
      <w:r w:rsidR="00CF5837" w:rsidRPr="00CF6F19">
        <w:rPr>
          <w:b/>
          <w:i/>
          <w:sz w:val="20"/>
          <w:szCs w:val="20"/>
        </w:rPr>
        <w:t>please</w:t>
      </w:r>
      <w:r w:rsidR="00881853" w:rsidRPr="00CF6F19">
        <w:rPr>
          <w:b/>
          <w:i/>
          <w:sz w:val="20"/>
          <w:szCs w:val="20"/>
        </w:rPr>
        <w:t xml:space="preserve"> submit the appropriate proposal to </w:t>
      </w:r>
      <w:hyperlink r:id="rId10" w:history="1">
        <w:r w:rsidR="000062AC" w:rsidRPr="00CF6F19">
          <w:rPr>
            <w:rStyle w:val="Hyperlink"/>
            <w:b/>
            <w:i/>
            <w:sz w:val="20"/>
            <w:szCs w:val="20"/>
          </w:rPr>
          <w:t>gened@simpson.edu</w:t>
        </w:r>
      </w:hyperlink>
      <w:r w:rsidRPr="00CF6F19">
        <w:rPr>
          <w:b/>
          <w:i/>
          <w:sz w:val="20"/>
          <w:szCs w:val="20"/>
        </w:rPr>
        <w:t xml:space="preserve"> </w:t>
      </w:r>
      <w:r w:rsidR="00CF5837" w:rsidRPr="00CF6F19">
        <w:rPr>
          <w:b/>
          <w:i/>
          <w:sz w:val="20"/>
          <w:szCs w:val="20"/>
        </w:rPr>
        <w:t xml:space="preserve">by </w:t>
      </w:r>
      <w:r w:rsidR="00CF6F19" w:rsidRPr="00CF6F19">
        <w:rPr>
          <w:b/>
          <w:i/>
          <w:sz w:val="20"/>
          <w:szCs w:val="20"/>
        </w:rPr>
        <w:t xml:space="preserve">no </w:t>
      </w:r>
      <w:r w:rsidR="008D4BB4" w:rsidRPr="00CF6F19">
        <w:rPr>
          <w:b/>
          <w:i/>
          <w:sz w:val="20"/>
          <w:szCs w:val="20"/>
        </w:rPr>
        <w:t>March 1</w:t>
      </w:r>
      <w:r w:rsidR="00CF5837" w:rsidRPr="00CF6F19">
        <w:rPr>
          <w:b/>
          <w:i/>
          <w:sz w:val="20"/>
          <w:szCs w:val="20"/>
        </w:rPr>
        <w:t xml:space="preserve"> so that it can be reviewed and voted on by the full faculty before the end of the </w:t>
      </w:r>
      <w:proofErr w:type="gramStart"/>
      <w:r w:rsidR="00CF5837" w:rsidRPr="00CF6F19">
        <w:rPr>
          <w:b/>
          <w:i/>
          <w:sz w:val="20"/>
          <w:szCs w:val="20"/>
        </w:rPr>
        <w:t>Spring</w:t>
      </w:r>
      <w:proofErr w:type="gramEnd"/>
      <w:r w:rsidR="00CF5837" w:rsidRPr="00CF6F19">
        <w:rPr>
          <w:b/>
          <w:i/>
          <w:sz w:val="20"/>
          <w:szCs w:val="20"/>
        </w:rPr>
        <w:t xml:space="preserve"> semester</w:t>
      </w:r>
      <w:r w:rsidR="00881853" w:rsidRPr="00CF6F19">
        <w:rPr>
          <w:b/>
          <w:i/>
          <w:sz w:val="20"/>
          <w:szCs w:val="20"/>
        </w:rPr>
        <w:t xml:space="preserve">. </w:t>
      </w:r>
    </w:p>
    <w:p w:rsidR="00F037D3" w:rsidRPr="000062AC" w:rsidRDefault="00F037D3" w:rsidP="00EA6397">
      <w:pPr>
        <w:widowControl w:val="0"/>
        <w:autoSpaceDE w:val="0"/>
        <w:autoSpaceDN w:val="0"/>
        <w:adjustRightInd w:val="0"/>
        <w:rPr>
          <w:sz w:val="20"/>
        </w:rPr>
      </w:pPr>
    </w:p>
    <w:p w:rsidR="00653CF0" w:rsidRPr="0044514B" w:rsidRDefault="001F45C3" w:rsidP="0044514B">
      <w:pPr>
        <w:pStyle w:val="ListParagraph"/>
        <w:widowControl w:val="0"/>
        <w:numPr>
          <w:ilvl w:val="0"/>
          <w:numId w:val="31"/>
        </w:numPr>
        <w:autoSpaceDE w:val="0"/>
        <w:autoSpaceDN w:val="0"/>
        <w:adjustRightInd w:val="0"/>
        <w:rPr>
          <w:sz w:val="20"/>
        </w:rPr>
      </w:pPr>
      <w:r w:rsidRPr="0029476E">
        <w:rPr>
          <w:sz w:val="20"/>
        </w:rPr>
        <w:t xml:space="preserve">Will the off-campus component of this course require a significant amount of physical exertion on the part of the course participants?  On a scale of 1-5, with 1 being little physical exertion and 5 being a tremendous amount </w:t>
      </w:r>
      <w:r w:rsidR="00EA6397" w:rsidRPr="0029476E">
        <w:rPr>
          <w:sz w:val="20"/>
        </w:rPr>
        <w:t>of physical</w:t>
      </w:r>
      <w:r w:rsidRPr="0029476E">
        <w:rPr>
          <w:sz w:val="20"/>
        </w:rPr>
        <w:t xml:space="preserve"> exertion</w:t>
      </w:r>
      <w:r w:rsidR="002B0B85" w:rsidRPr="0029476E">
        <w:rPr>
          <w:sz w:val="20"/>
        </w:rPr>
        <w:t xml:space="preserve">, please rate the anticipated activities related to this course.  </w:t>
      </w:r>
      <w:r w:rsidR="0044514B">
        <w:rPr>
          <w:sz w:val="20"/>
        </w:rPr>
        <w:t xml:space="preserve">      </w:t>
      </w:r>
      <w:r w:rsidR="002B0B85" w:rsidRPr="0044514B">
        <w:rPr>
          <w:sz w:val="20"/>
        </w:rPr>
        <w:t xml:space="preserve">Do you anticipate that the course activities would pose any significant challenges for someone with physical disabilities? </w:t>
      </w:r>
    </w:p>
    <w:p w:rsidR="00653CF0" w:rsidRPr="000062AC" w:rsidRDefault="00653CF0" w:rsidP="00653CF0">
      <w:pPr>
        <w:pStyle w:val="ListParagraph"/>
        <w:widowControl w:val="0"/>
        <w:autoSpaceDE w:val="0"/>
        <w:autoSpaceDN w:val="0"/>
        <w:adjustRightInd w:val="0"/>
        <w:rPr>
          <w:sz w:val="20"/>
        </w:rPr>
      </w:pPr>
    </w:p>
    <w:p w:rsidR="00653CF0" w:rsidRPr="000062AC" w:rsidRDefault="00653CF0" w:rsidP="0029476E">
      <w:pPr>
        <w:pStyle w:val="ListParagraph"/>
        <w:widowControl w:val="0"/>
        <w:numPr>
          <w:ilvl w:val="0"/>
          <w:numId w:val="31"/>
        </w:numPr>
        <w:autoSpaceDE w:val="0"/>
        <w:autoSpaceDN w:val="0"/>
        <w:adjustRightInd w:val="0"/>
        <w:rPr>
          <w:sz w:val="20"/>
          <w:szCs w:val="20"/>
        </w:rPr>
      </w:pPr>
      <w:r w:rsidRPr="000062AC">
        <w:rPr>
          <w:bCs/>
          <w:sz w:val="20"/>
          <w:szCs w:val="20"/>
        </w:rPr>
        <w:t xml:space="preserve">Normally, May Term travel courses will be part of a faculty member’s regular 24-credit course load. If the course proposed will be taught as an overload, the proposer should have already discussed the overload with his or her department chair. </w:t>
      </w:r>
      <w:r w:rsidR="00C31A84">
        <w:rPr>
          <w:bCs/>
          <w:sz w:val="20"/>
          <w:szCs w:val="20"/>
        </w:rPr>
        <w:t xml:space="preserve">Only in rare instances will </w:t>
      </w:r>
      <w:r w:rsidRPr="000062AC">
        <w:rPr>
          <w:bCs/>
          <w:sz w:val="20"/>
          <w:szCs w:val="20"/>
        </w:rPr>
        <w:t xml:space="preserve">compensation for May Term overloads </w:t>
      </w:r>
      <w:r w:rsidR="00C31A84">
        <w:rPr>
          <w:bCs/>
          <w:sz w:val="20"/>
          <w:szCs w:val="20"/>
        </w:rPr>
        <w:t>be a</w:t>
      </w:r>
      <w:r w:rsidRPr="000062AC">
        <w:rPr>
          <w:bCs/>
          <w:sz w:val="20"/>
          <w:szCs w:val="20"/>
        </w:rPr>
        <w:t xml:space="preserve">pproved by the academic dean. </w:t>
      </w:r>
    </w:p>
    <w:p w:rsidR="00653CF0" w:rsidRPr="000062AC" w:rsidRDefault="00CF6F19" w:rsidP="000014FF">
      <w:pPr>
        <w:pStyle w:val="ListParagraph"/>
        <w:ind w:left="5760"/>
        <w:rPr>
          <w:bCs/>
          <w:sz w:val="20"/>
          <w:szCs w:val="20"/>
        </w:rPr>
      </w:pPr>
      <w:r>
        <w:rPr>
          <w:bCs/>
          <w:sz w:val="20"/>
          <w:szCs w:val="20"/>
          <w:u w:val="single"/>
        </w:rPr>
        <w:t>Primary</w:t>
      </w:r>
      <w:r w:rsidR="000014FF" w:rsidRPr="000062AC">
        <w:rPr>
          <w:bCs/>
          <w:sz w:val="20"/>
          <w:szCs w:val="20"/>
          <w:u w:val="single"/>
        </w:rPr>
        <w:t xml:space="preserve"> instructor</w:t>
      </w:r>
      <w:r w:rsidR="000014FF" w:rsidRPr="000062AC">
        <w:rPr>
          <w:bCs/>
          <w:sz w:val="20"/>
          <w:szCs w:val="20"/>
        </w:rPr>
        <w:tab/>
      </w:r>
      <w:r w:rsidR="000014FF" w:rsidRPr="000062AC">
        <w:rPr>
          <w:bCs/>
          <w:sz w:val="20"/>
          <w:szCs w:val="20"/>
          <w:u w:val="single"/>
        </w:rPr>
        <w:t>Co-instructor</w:t>
      </w:r>
    </w:p>
    <w:p w:rsidR="00653CF0" w:rsidRPr="000062AC" w:rsidRDefault="00653CF0" w:rsidP="00653CF0">
      <w:pPr>
        <w:pStyle w:val="ListParagraph"/>
        <w:rPr>
          <w:bCs/>
          <w:sz w:val="20"/>
          <w:szCs w:val="20"/>
        </w:rPr>
      </w:pPr>
      <w:r w:rsidRPr="000062AC">
        <w:rPr>
          <w:bCs/>
          <w:sz w:val="20"/>
          <w:szCs w:val="20"/>
        </w:rPr>
        <w:t xml:space="preserve">This course will be part of my normal 24 credit course load:   </w:t>
      </w:r>
      <w:r w:rsidR="000014FF" w:rsidRPr="000062AC">
        <w:rPr>
          <w:bCs/>
          <w:sz w:val="20"/>
          <w:szCs w:val="20"/>
        </w:rPr>
        <w:tab/>
      </w:r>
      <w:r w:rsidRPr="000062AC">
        <w:rPr>
          <w:bCs/>
          <w:sz w:val="20"/>
          <w:szCs w:val="20"/>
        </w:rPr>
        <w:t xml:space="preserve">□ Yes  </w:t>
      </w:r>
      <w:r w:rsidR="000014FF" w:rsidRPr="000062AC">
        <w:rPr>
          <w:bCs/>
          <w:sz w:val="20"/>
          <w:szCs w:val="20"/>
        </w:rPr>
        <w:t xml:space="preserve"> </w:t>
      </w:r>
      <w:r w:rsidRPr="000062AC">
        <w:rPr>
          <w:bCs/>
          <w:sz w:val="20"/>
          <w:szCs w:val="20"/>
        </w:rPr>
        <w:t xml:space="preserve"> □ No</w:t>
      </w:r>
      <w:r w:rsidR="000014FF" w:rsidRPr="000062AC">
        <w:rPr>
          <w:bCs/>
          <w:sz w:val="20"/>
          <w:szCs w:val="20"/>
        </w:rPr>
        <w:tab/>
      </w:r>
      <w:r w:rsidR="000014FF" w:rsidRPr="000062AC">
        <w:rPr>
          <w:bCs/>
          <w:sz w:val="20"/>
          <w:szCs w:val="20"/>
        </w:rPr>
        <w:tab/>
        <w:t>□ Yes    □ No</w:t>
      </w:r>
    </w:p>
    <w:p w:rsidR="00653CF0" w:rsidRPr="000062AC" w:rsidRDefault="00653CF0" w:rsidP="00653CF0">
      <w:pPr>
        <w:pStyle w:val="ListParagraph"/>
        <w:rPr>
          <w:bCs/>
          <w:sz w:val="20"/>
          <w:szCs w:val="20"/>
        </w:rPr>
      </w:pPr>
      <w:r w:rsidRPr="000062AC">
        <w:rPr>
          <w:bCs/>
          <w:sz w:val="20"/>
          <w:szCs w:val="20"/>
        </w:rPr>
        <w:t xml:space="preserve">This course will be taught as an overload:  </w:t>
      </w:r>
      <w:r w:rsidR="000014FF" w:rsidRPr="000062AC">
        <w:rPr>
          <w:bCs/>
          <w:sz w:val="20"/>
          <w:szCs w:val="20"/>
        </w:rPr>
        <w:tab/>
      </w:r>
      <w:r w:rsidR="000014FF" w:rsidRPr="000062AC">
        <w:rPr>
          <w:bCs/>
          <w:sz w:val="20"/>
          <w:szCs w:val="20"/>
        </w:rPr>
        <w:tab/>
      </w:r>
      <w:r w:rsidR="000014FF" w:rsidRPr="000062AC">
        <w:rPr>
          <w:bCs/>
          <w:sz w:val="20"/>
          <w:szCs w:val="20"/>
        </w:rPr>
        <w:tab/>
      </w:r>
      <w:r w:rsidRPr="000062AC">
        <w:rPr>
          <w:bCs/>
          <w:sz w:val="20"/>
          <w:szCs w:val="20"/>
        </w:rPr>
        <w:t xml:space="preserve">□ Yes   </w:t>
      </w:r>
      <w:r w:rsidR="000014FF" w:rsidRPr="000062AC">
        <w:rPr>
          <w:bCs/>
          <w:sz w:val="20"/>
          <w:szCs w:val="20"/>
        </w:rPr>
        <w:t xml:space="preserve"> </w:t>
      </w:r>
      <w:r w:rsidRPr="000062AC">
        <w:rPr>
          <w:bCs/>
          <w:sz w:val="20"/>
          <w:szCs w:val="20"/>
        </w:rPr>
        <w:t xml:space="preserve">□ No  </w:t>
      </w:r>
      <w:r w:rsidR="000014FF" w:rsidRPr="000062AC">
        <w:rPr>
          <w:bCs/>
          <w:sz w:val="20"/>
          <w:szCs w:val="20"/>
        </w:rPr>
        <w:tab/>
      </w:r>
      <w:r w:rsidR="000014FF" w:rsidRPr="000062AC">
        <w:rPr>
          <w:bCs/>
          <w:sz w:val="20"/>
          <w:szCs w:val="20"/>
        </w:rPr>
        <w:tab/>
        <w:t xml:space="preserve">□ Yes    □ No  </w:t>
      </w:r>
    </w:p>
    <w:p w:rsidR="00653CF0" w:rsidRPr="000062AC" w:rsidRDefault="00653CF0" w:rsidP="00653CF0">
      <w:pPr>
        <w:pStyle w:val="ListParagraph"/>
        <w:rPr>
          <w:bCs/>
          <w:sz w:val="20"/>
          <w:szCs w:val="20"/>
        </w:rPr>
      </w:pPr>
      <w:r w:rsidRPr="000062AC">
        <w:rPr>
          <w:bCs/>
          <w:sz w:val="20"/>
          <w:szCs w:val="20"/>
        </w:rPr>
        <w:t xml:space="preserve">I will request overload compensation for teaching this course:  □ Yes   </w:t>
      </w:r>
      <w:r w:rsidR="000014FF" w:rsidRPr="000062AC">
        <w:rPr>
          <w:bCs/>
          <w:sz w:val="20"/>
          <w:szCs w:val="20"/>
        </w:rPr>
        <w:t xml:space="preserve"> </w:t>
      </w:r>
      <w:r w:rsidRPr="000062AC">
        <w:rPr>
          <w:bCs/>
          <w:sz w:val="20"/>
          <w:szCs w:val="20"/>
        </w:rPr>
        <w:t>□ No</w:t>
      </w:r>
      <w:r w:rsidR="000014FF" w:rsidRPr="000062AC">
        <w:rPr>
          <w:bCs/>
          <w:sz w:val="20"/>
          <w:szCs w:val="20"/>
        </w:rPr>
        <w:tab/>
      </w:r>
      <w:r w:rsidR="000014FF" w:rsidRPr="000062AC">
        <w:rPr>
          <w:bCs/>
          <w:sz w:val="20"/>
          <w:szCs w:val="20"/>
        </w:rPr>
        <w:tab/>
        <w:t xml:space="preserve">□ Yes    □ No  </w:t>
      </w:r>
    </w:p>
    <w:p w:rsidR="000014FF" w:rsidRPr="000062AC" w:rsidRDefault="000014FF" w:rsidP="00653CF0">
      <w:pPr>
        <w:pStyle w:val="ListParagraph"/>
        <w:rPr>
          <w:bCs/>
          <w:sz w:val="20"/>
          <w:szCs w:val="20"/>
        </w:rPr>
      </w:pPr>
    </w:p>
    <w:p w:rsidR="000014FF" w:rsidRPr="000062AC" w:rsidRDefault="000014FF" w:rsidP="00653CF0">
      <w:pPr>
        <w:pStyle w:val="ListParagraph"/>
        <w:rPr>
          <w:bCs/>
          <w:sz w:val="20"/>
          <w:szCs w:val="20"/>
        </w:rPr>
      </w:pPr>
      <w:r w:rsidRPr="000062AC">
        <w:rPr>
          <w:bCs/>
          <w:sz w:val="20"/>
          <w:szCs w:val="20"/>
        </w:rPr>
        <w:t>If requesting overload compensation, please make a case here why it is important to the college for this course to be offered as an overload:</w:t>
      </w:r>
    </w:p>
    <w:p w:rsidR="00653CF0" w:rsidRDefault="00653CF0" w:rsidP="00653CF0">
      <w:pPr>
        <w:pStyle w:val="ListParagraph"/>
        <w:rPr>
          <w:bCs/>
          <w:sz w:val="20"/>
          <w:szCs w:val="20"/>
        </w:rPr>
      </w:pPr>
    </w:p>
    <w:p w:rsidR="00653CF0" w:rsidRPr="000062AC" w:rsidRDefault="00653CF0" w:rsidP="00653CF0">
      <w:pPr>
        <w:pStyle w:val="ListParagraph"/>
        <w:rPr>
          <w:bCs/>
          <w:i/>
          <w:sz w:val="20"/>
          <w:szCs w:val="20"/>
        </w:rPr>
      </w:pPr>
      <w:r w:rsidRPr="000062AC">
        <w:rPr>
          <w:bCs/>
          <w:i/>
          <w:sz w:val="20"/>
          <w:szCs w:val="20"/>
        </w:rPr>
        <w:t xml:space="preserve">Note:  Funding of May </w:t>
      </w:r>
      <w:r w:rsidR="00C31A84">
        <w:rPr>
          <w:bCs/>
          <w:i/>
          <w:sz w:val="20"/>
          <w:szCs w:val="20"/>
        </w:rPr>
        <w:t xml:space="preserve">Term travel course overloads is </w:t>
      </w:r>
      <w:r w:rsidRPr="000062AC">
        <w:rPr>
          <w:bCs/>
          <w:i/>
          <w:sz w:val="20"/>
          <w:szCs w:val="20"/>
        </w:rPr>
        <w:t xml:space="preserve">at the discretion of the academic dean and </w:t>
      </w:r>
      <w:r w:rsidR="00393E1B" w:rsidRPr="000062AC">
        <w:rPr>
          <w:bCs/>
          <w:i/>
          <w:sz w:val="20"/>
          <w:szCs w:val="20"/>
        </w:rPr>
        <w:t>is</w:t>
      </w:r>
      <w:r w:rsidRPr="000062AC">
        <w:rPr>
          <w:bCs/>
          <w:i/>
          <w:sz w:val="20"/>
          <w:szCs w:val="20"/>
        </w:rPr>
        <w:t xml:space="preserve"> </w:t>
      </w:r>
      <w:r w:rsidR="00C31A84">
        <w:rPr>
          <w:bCs/>
          <w:i/>
          <w:sz w:val="20"/>
          <w:szCs w:val="20"/>
        </w:rPr>
        <w:t xml:space="preserve">extremely </w:t>
      </w:r>
      <w:r w:rsidRPr="000062AC">
        <w:rPr>
          <w:bCs/>
          <w:i/>
          <w:sz w:val="20"/>
          <w:szCs w:val="20"/>
        </w:rPr>
        <w:t>limited by financial resources. SAC approval does not automatically mean that funding for overload compensation has been approved.</w:t>
      </w:r>
    </w:p>
    <w:p w:rsidR="00653CF0" w:rsidRPr="000062AC" w:rsidRDefault="001D5AB2" w:rsidP="00653CF0">
      <w:pPr>
        <w:widowControl w:val="0"/>
        <w:autoSpaceDE w:val="0"/>
        <w:autoSpaceDN w:val="0"/>
        <w:adjustRightInd w:val="0"/>
        <w:spacing w:before="240"/>
        <w:ind w:left="720" w:hanging="360"/>
        <w:rPr>
          <w:sz w:val="20"/>
          <w:szCs w:val="20"/>
        </w:rPr>
      </w:pPr>
      <w:r>
        <w:rPr>
          <w:sz w:val="20"/>
          <w:szCs w:val="20"/>
        </w:rPr>
        <w:t>N</w:t>
      </w:r>
      <w:r w:rsidR="00653CF0" w:rsidRPr="000062AC">
        <w:rPr>
          <w:sz w:val="20"/>
          <w:szCs w:val="20"/>
        </w:rPr>
        <w:t xml:space="preserve">. </w:t>
      </w:r>
      <w:r w:rsidR="00653CF0" w:rsidRPr="000062AC">
        <w:rPr>
          <w:sz w:val="20"/>
          <w:szCs w:val="20"/>
        </w:rPr>
        <w:tab/>
        <w:t xml:space="preserve">Should this travel course need to be cancelled due to low enrollment or other factors, what course do you </w:t>
      </w:r>
      <w:r w:rsidR="00455FCB" w:rsidRPr="000062AC">
        <w:rPr>
          <w:sz w:val="20"/>
          <w:szCs w:val="20"/>
        </w:rPr>
        <w:t xml:space="preserve">(and/or your co-instructor) </w:t>
      </w:r>
      <w:r w:rsidR="00653CF0" w:rsidRPr="000062AC">
        <w:rPr>
          <w:sz w:val="20"/>
          <w:szCs w:val="20"/>
        </w:rPr>
        <w:t>plan to tea</w:t>
      </w:r>
      <w:r w:rsidR="007575C7">
        <w:rPr>
          <w:sz w:val="20"/>
          <w:szCs w:val="20"/>
        </w:rPr>
        <w:t>ch on campus during May Term 202</w:t>
      </w:r>
      <w:r w:rsidR="00B96F21">
        <w:rPr>
          <w:sz w:val="20"/>
          <w:szCs w:val="20"/>
        </w:rPr>
        <w:t>2</w:t>
      </w:r>
      <w:r w:rsidR="00653CF0" w:rsidRPr="000062AC">
        <w:rPr>
          <w:sz w:val="20"/>
          <w:szCs w:val="20"/>
        </w:rPr>
        <w:t xml:space="preserve"> instead?  </w:t>
      </w:r>
    </w:p>
    <w:p w:rsidR="00653CF0" w:rsidRPr="000062AC" w:rsidRDefault="00653CF0" w:rsidP="00653CF0">
      <w:pPr>
        <w:rPr>
          <w:bCs/>
          <w:sz w:val="20"/>
          <w:szCs w:val="20"/>
        </w:rPr>
      </w:pPr>
    </w:p>
    <w:p w:rsidR="00653CF0" w:rsidRPr="000062AC" w:rsidRDefault="00653CF0" w:rsidP="00653CF0">
      <w:pPr>
        <w:pStyle w:val="ListParagraph"/>
        <w:widowControl w:val="0"/>
        <w:autoSpaceDE w:val="0"/>
        <w:autoSpaceDN w:val="0"/>
        <w:adjustRightInd w:val="0"/>
        <w:rPr>
          <w:sz w:val="20"/>
        </w:rPr>
      </w:pPr>
    </w:p>
    <w:p w:rsidR="00A07438" w:rsidRPr="000062AC" w:rsidRDefault="0014480C" w:rsidP="00A07438">
      <w:pPr>
        <w:widowControl w:val="0"/>
        <w:autoSpaceDE w:val="0"/>
        <w:autoSpaceDN w:val="0"/>
        <w:adjustRightInd w:val="0"/>
        <w:rPr>
          <w:b/>
          <w:sz w:val="20"/>
          <w:szCs w:val="20"/>
        </w:rPr>
      </w:pPr>
      <w:r w:rsidRPr="000062AC">
        <w:rPr>
          <w:b/>
          <w:sz w:val="20"/>
        </w:rPr>
        <w:t xml:space="preserve">Please note:  A preliminary course budget </w:t>
      </w:r>
      <w:r w:rsidR="00A11988" w:rsidRPr="000062AC">
        <w:rPr>
          <w:b/>
          <w:sz w:val="20"/>
        </w:rPr>
        <w:t>MUST</w:t>
      </w:r>
      <w:r w:rsidRPr="000062AC">
        <w:rPr>
          <w:b/>
          <w:sz w:val="20"/>
        </w:rPr>
        <w:t xml:space="preserve"> be submitted by April </w:t>
      </w:r>
      <w:r w:rsidR="007575C7">
        <w:rPr>
          <w:b/>
          <w:sz w:val="20"/>
        </w:rPr>
        <w:t>1</w:t>
      </w:r>
      <w:r w:rsidRPr="000062AC">
        <w:rPr>
          <w:b/>
          <w:sz w:val="20"/>
        </w:rPr>
        <w:t>, 20</w:t>
      </w:r>
      <w:r w:rsidR="00CA6FDC">
        <w:rPr>
          <w:b/>
          <w:sz w:val="20"/>
        </w:rPr>
        <w:t>2</w:t>
      </w:r>
      <w:r w:rsidR="00B96F21">
        <w:rPr>
          <w:b/>
          <w:sz w:val="20"/>
        </w:rPr>
        <w:t>1</w:t>
      </w:r>
      <w:r w:rsidRPr="000062AC">
        <w:rPr>
          <w:b/>
          <w:sz w:val="20"/>
        </w:rPr>
        <w:t xml:space="preserve"> to </w:t>
      </w:r>
      <w:r w:rsidR="00C31A84">
        <w:rPr>
          <w:b/>
          <w:sz w:val="20"/>
        </w:rPr>
        <w:t>Angie McKelvey</w:t>
      </w:r>
      <w:r w:rsidRPr="000062AC">
        <w:rPr>
          <w:b/>
          <w:sz w:val="20"/>
        </w:rPr>
        <w:t xml:space="preserve">, Asst. VP for Business Services, and to Jay Wilkinson, Director of International Education, using the Business Office’s </w:t>
      </w:r>
      <w:r w:rsidRPr="000062AC">
        <w:rPr>
          <w:b/>
          <w:sz w:val="20"/>
          <w:szCs w:val="20"/>
        </w:rPr>
        <w:t>“International Travel Course Logistics” spreadsheet available on the Faculty Resources section of the college’s study abroad website.</w:t>
      </w:r>
    </w:p>
    <w:p w:rsidR="00E60357" w:rsidRPr="000062AC" w:rsidRDefault="00E60357" w:rsidP="00A07438">
      <w:pPr>
        <w:widowControl w:val="0"/>
        <w:autoSpaceDE w:val="0"/>
        <w:autoSpaceDN w:val="0"/>
        <w:adjustRightInd w:val="0"/>
        <w:rPr>
          <w:b/>
          <w:sz w:val="20"/>
          <w:szCs w:val="20"/>
        </w:rPr>
      </w:pPr>
    </w:p>
    <w:p w:rsidR="00E60357" w:rsidRPr="000062AC" w:rsidRDefault="00E60357" w:rsidP="00A07438">
      <w:pPr>
        <w:widowControl w:val="0"/>
        <w:autoSpaceDE w:val="0"/>
        <w:autoSpaceDN w:val="0"/>
        <w:adjustRightInd w:val="0"/>
        <w:rPr>
          <w:i/>
          <w:sz w:val="20"/>
          <w:szCs w:val="20"/>
        </w:rPr>
      </w:pPr>
      <w:r w:rsidRPr="000062AC">
        <w:rPr>
          <w:i/>
          <w:sz w:val="20"/>
          <w:szCs w:val="20"/>
        </w:rPr>
        <w:t>By signing below, the travel course instructors indicate that they have received and reviewed the “Expectations for Short-term Study Abroad Faculty Leaders” document available on the Faculty Resources section of the college’s</w:t>
      </w:r>
      <w:r w:rsidR="007575C7">
        <w:rPr>
          <w:i/>
          <w:sz w:val="20"/>
          <w:szCs w:val="20"/>
        </w:rPr>
        <w:t xml:space="preserve"> internal</w:t>
      </w:r>
      <w:r w:rsidRPr="000062AC">
        <w:rPr>
          <w:i/>
          <w:sz w:val="20"/>
          <w:szCs w:val="20"/>
        </w:rPr>
        <w:t xml:space="preserve"> Study Abroad website (</w:t>
      </w:r>
      <w:hyperlink r:id="rId11" w:history="1">
        <w:r w:rsidR="007575C7" w:rsidRPr="0004750A">
          <w:rPr>
            <w:rStyle w:val="Hyperlink"/>
            <w:i/>
            <w:sz w:val="20"/>
            <w:szCs w:val="20"/>
          </w:rPr>
          <w:t>http://simpson.edu/internal/study-abroad/resources/faculty/</w:t>
        </w:r>
      </w:hyperlink>
      <w:r w:rsidRPr="000062AC">
        <w:rPr>
          <w:i/>
          <w:sz w:val="20"/>
          <w:szCs w:val="20"/>
        </w:rPr>
        <w:t xml:space="preserve">).   </w:t>
      </w:r>
    </w:p>
    <w:p w:rsidR="0014480C" w:rsidRPr="000062AC" w:rsidRDefault="0014480C" w:rsidP="00A07438">
      <w:pPr>
        <w:widowControl w:val="0"/>
        <w:autoSpaceDE w:val="0"/>
        <w:autoSpaceDN w:val="0"/>
        <w:adjustRightInd w:val="0"/>
        <w:rPr>
          <w:b/>
          <w:sz w:val="20"/>
        </w:rPr>
      </w:pPr>
    </w:p>
    <w:p w:rsidR="0056674C" w:rsidRPr="000062AC" w:rsidRDefault="0056674C">
      <w:pPr>
        <w:widowControl w:val="0"/>
        <w:autoSpaceDE w:val="0"/>
        <w:autoSpaceDN w:val="0"/>
        <w:adjustRightInd w:val="0"/>
        <w:rPr>
          <w:sz w:val="20"/>
        </w:rPr>
      </w:pPr>
    </w:p>
    <w:p w:rsidR="0056674C" w:rsidRPr="000062AC" w:rsidRDefault="0056674C">
      <w:pPr>
        <w:widowControl w:val="0"/>
        <w:autoSpaceDE w:val="0"/>
        <w:autoSpaceDN w:val="0"/>
        <w:adjustRightInd w:val="0"/>
        <w:rPr>
          <w:sz w:val="20"/>
        </w:rPr>
      </w:pPr>
    </w:p>
    <w:p w:rsidR="00D92736" w:rsidRPr="000062AC" w:rsidRDefault="00670D62" w:rsidP="00922A27">
      <w:pPr>
        <w:widowControl w:val="0"/>
        <w:tabs>
          <w:tab w:val="left" w:pos="3240"/>
          <w:tab w:val="left" w:pos="3330"/>
          <w:tab w:val="left" w:pos="4770"/>
        </w:tabs>
        <w:autoSpaceDE w:val="0"/>
        <w:autoSpaceDN w:val="0"/>
        <w:adjustRightInd w:val="0"/>
        <w:ind w:left="-720" w:right="-630"/>
        <w:rPr>
          <w:sz w:val="20"/>
        </w:rPr>
      </w:pPr>
      <w:r w:rsidRPr="000062AC">
        <w:rPr>
          <w:sz w:val="20"/>
        </w:rPr>
        <w:t xml:space="preserve">     </w:t>
      </w:r>
      <w:r w:rsidR="00090225" w:rsidRPr="000062AC">
        <w:rPr>
          <w:sz w:val="20"/>
        </w:rPr>
        <w:t>Instructor signature: ________</w:t>
      </w:r>
      <w:r w:rsidR="008F4B54" w:rsidRPr="000062AC">
        <w:rPr>
          <w:sz w:val="20"/>
        </w:rPr>
        <w:t>___</w:t>
      </w:r>
      <w:r w:rsidR="00D92736" w:rsidRPr="000062AC">
        <w:rPr>
          <w:sz w:val="20"/>
        </w:rPr>
        <w:t xml:space="preserve">______________Date:          </w:t>
      </w:r>
      <w:r w:rsidR="00922A27" w:rsidRPr="000062AC">
        <w:rPr>
          <w:sz w:val="20"/>
        </w:rPr>
        <w:t xml:space="preserve">  </w:t>
      </w:r>
      <w:r w:rsidR="00A17F86" w:rsidRPr="000062AC">
        <w:rPr>
          <w:sz w:val="20"/>
        </w:rPr>
        <w:tab/>
      </w:r>
      <w:r w:rsidR="00922A27" w:rsidRPr="000062AC">
        <w:rPr>
          <w:sz w:val="20"/>
        </w:rPr>
        <w:tab/>
      </w:r>
      <w:r w:rsidR="00D92736" w:rsidRPr="000062AC">
        <w:rPr>
          <w:sz w:val="20"/>
        </w:rPr>
        <w:t xml:space="preserve">Instructor signature: __________________________ Date: </w:t>
      </w:r>
    </w:p>
    <w:p w:rsidR="00090225" w:rsidRPr="000062AC" w:rsidRDefault="00090225" w:rsidP="00D92736">
      <w:pPr>
        <w:widowControl w:val="0"/>
        <w:autoSpaceDE w:val="0"/>
        <w:autoSpaceDN w:val="0"/>
        <w:adjustRightInd w:val="0"/>
        <w:ind w:left="-720" w:right="-630"/>
        <w:rPr>
          <w:sz w:val="20"/>
        </w:rPr>
      </w:pPr>
    </w:p>
    <w:p w:rsidR="00D92736" w:rsidRPr="000062AC" w:rsidRDefault="00670D62" w:rsidP="00922A27">
      <w:pPr>
        <w:widowControl w:val="0"/>
        <w:tabs>
          <w:tab w:val="left" w:pos="3240"/>
          <w:tab w:val="left" w:pos="3330"/>
          <w:tab w:val="left" w:pos="4770"/>
        </w:tabs>
        <w:autoSpaceDE w:val="0"/>
        <w:autoSpaceDN w:val="0"/>
        <w:adjustRightInd w:val="0"/>
        <w:ind w:left="-720" w:right="-630"/>
        <w:rPr>
          <w:sz w:val="20"/>
        </w:rPr>
      </w:pPr>
      <w:r w:rsidRPr="000062AC">
        <w:rPr>
          <w:sz w:val="20"/>
        </w:rPr>
        <w:t xml:space="preserve">     </w:t>
      </w:r>
      <w:r w:rsidR="00D92736" w:rsidRPr="000062AC">
        <w:rPr>
          <w:sz w:val="20"/>
        </w:rPr>
        <w:t>Dept</w:t>
      </w:r>
      <w:r w:rsidR="00785FB2" w:rsidRPr="000062AC">
        <w:rPr>
          <w:sz w:val="20"/>
        </w:rPr>
        <w:t>.</w:t>
      </w:r>
      <w:r w:rsidR="00D92736" w:rsidRPr="000062AC">
        <w:rPr>
          <w:sz w:val="20"/>
        </w:rPr>
        <w:t xml:space="preserve"> Chair </w:t>
      </w:r>
      <w:r w:rsidR="0056674C" w:rsidRPr="000062AC">
        <w:rPr>
          <w:sz w:val="20"/>
        </w:rPr>
        <w:t>approval</w:t>
      </w:r>
      <w:r w:rsidR="00D92736" w:rsidRPr="000062AC">
        <w:rPr>
          <w:sz w:val="20"/>
        </w:rPr>
        <w:t xml:space="preserve">: ________________________Date:             </w:t>
      </w:r>
      <w:r w:rsidR="00922A27" w:rsidRPr="000062AC">
        <w:rPr>
          <w:sz w:val="20"/>
        </w:rPr>
        <w:tab/>
      </w:r>
      <w:r w:rsidR="00D92736" w:rsidRPr="000062AC">
        <w:rPr>
          <w:sz w:val="20"/>
        </w:rPr>
        <w:t>Dept</w:t>
      </w:r>
      <w:r w:rsidR="00785FB2" w:rsidRPr="000062AC">
        <w:rPr>
          <w:sz w:val="20"/>
        </w:rPr>
        <w:t>.</w:t>
      </w:r>
      <w:r w:rsidR="00D92736" w:rsidRPr="000062AC">
        <w:rPr>
          <w:sz w:val="20"/>
        </w:rPr>
        <w:t xml:space="preserve"> Chair </w:t>
      </w:r>
      <w:r w:rsidR="0056674C" w:rsidRPr="000062AC">
        <w:rPr>
          <w:sz w:val="20"/>
        </w:rPr>
        <w:t>approval</w:t>
      </w:r>
      <w:r w:rsidR="00D92736" w:rsidRPr="000062AC">
        <w:rPr>
          <w:sz w:val="20"/>
        </w:rPr>
        <w:t xml:space="preserve">: _________________________ Date: </w:t>
      </w:r>
      <w:r w:rsidRPr="000062AC">
        <w:rPr>
          <w:i/>
          <w:sz w:val="20"/>
        </w:rPr>
        <w:t xml:space="preserve">   </w:t>
      </w:r>
    </w:p>
    <w:sectPr w:rsidR="00D92736" w:rsidRPr="000062AC" w:rsidSect="002E03F1">
      <w:footerReference w:type="default" r:id="rId12"/>
      <w:pgSz w:w="12240" w:h="15840"/>
      <w:pgMar w:top="936" w:right="936" w:bottom="936" w:left="93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D8" w:rsidRDefault="00E01ED8" w:rsidP="00BC5815">
      <w:r>
        <w:separator/>
      </w:r>
    </w:p>
  </w:endnote>
  <w:endnote w:type="continuationSeparator" w:id="0">
    <w:p w:rsidR="00E01ED8" w:rsidRDefault="00E01ED8" w:rsidP="00BC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542" w:rsidRDefault="00731542">
    <w:pPr>
      <w:pStyle w:val="Footer"/>
      <w:jc w:val="center"/>
    </w:pPr>
    <w:r>
      <w:fldChar w:fldCharType="begin"/>
    </w:r>
    <w:r>
      <w:instrText xml:space="preserve"> PAGE   \* MERGEFORMAT </w:instrText>
    </w:r>
    <w:r>
      <w:fldChar w:fldCharType="separate"/>
    </w:r>
    <w:r w:rsidR="00CE614E">
      <w:rPr>
        <w:noProof/>
      </w:rPr>
      <w:t>2</w:t>
    </w:r>
    <w:r>
      <w:rPr>
        <w:noProof/>
      </w:rPr>
      <w:fldChar w:fldCharType="end"/>
    </w:r>
  </w:p>
  <w:p w:rsidR="00731542" w:rsidRDefault="0073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D8" w:rsidRDefault="00E01ED8" w:rsidP="00BC5815">
      <w:r>
        <w:separator/>
      </w:r>
    </w:p>
  </w:footnote>
  <w:footnote w:type="continuationSeparator" w:id="0">
    <w:p w:rsidR="00E01ED8" w:rsidRDefault="00E01ED8" w:rsidP="00BC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80A"/>
    <w:multiLevelType w:val="hybridMultilevel"/>
    <w:tmpl w:val="25A0A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10D7"/>
    <w:multiLevelType w:val="hybridMultilevel"/>
    <w:tmpl w:val="8BCED3BE"/>
    <w:lvl w:ilvl="0" w:tplc="F0C2EA5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16C5"/>
    <w:multiLevelType w:val="hybridMultilevel"/>
    <w:tmpl w:val="6004E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25C25"/>
    <w:multiLevelType w:val="hybridMultilevel"/>
    <w:tmpl w:val="B79A0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5529E"/>
    <w:multiLevelType w:val="hybridMultilevel"/>
    <w:tmpl w:val="9078BD0C"/>
    <w:lvl w:ilvl="0" w:tplc="1A58F4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4776"/>
    <w:multiLevelType w:val="hybridMultilevel"/>
    <w:tmpl w:val="3F44A52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686A"/>
    <w:multiLevelType w:val="hybridMultilevel"/>
    <w:tmpl w:val="53BA78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018EA"/>
    <w:multiLevelType w:val="hybridMultilevel"/>
    <w:tmpl w:val="97A667A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6787C"/>
    <w:multiLevelType w:val="hybridMultilevel"/>
    <w:tmpl w:val="7CBE017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4A1"/>
    <w:multiLevelType w:val="hybridMultilevel"/>
    <w:tmpl w:val="9014CE24"/>
    <w:lvl w:ilvl="0" w:tplc="F6DE530E">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6376EF"/>
    <w:multiLevelType w:val="hybridMultilevel"/>
    <w:tmpl w:val="7166DF4E"/>
    <w:lvl w:ilvl="0" w:tplc="F92822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1E359B"/>
    <w:multiLevelType w:val="hybridMultilevel"/>
    <w:tmpl w:val="22240F0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249D5"/>
    <w:multiLevelType w:val="hybridMultilevel"/>
    <w:tmpl w:val="8AF8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C4855"/>
    <w:multiLevelType w:val="hybridMultilevel"/>
    <w:tmpl w:val="F0685D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E5C7E"/>
    <w:multiLevelType w:val="hybridMultilevel"/>
    <w:tmpl w:val="E52673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E54FB"/>
    <w:multiLevelType w:val="hybridMultilevel"/>
    <w:tmpl w:val="E43427E2"/>
    <w:lvl w:ilvl="0" w:tplc="61686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1249E"/>
    <w:multiLevelType w:val="hybridMultilevel"/>
    <w:tmpl w:val="93C4705C"/>
    <w:lvl w:ilvl="0" w:tplc="3FEA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54C65"/>
    <w:multiLevelType w:val="hybridMultilevel"/>
    <w:tmpl w:val="0B76FF6A"/>
    <w:lvl w:ilvl="0" w:tplc="309E78FA">
      <w:start w:val="1"/>
      <w:numFmt w:val="upperLetter"/>
      <w:lvlText w:val="%1."/>
      <w:lvlJc w:val="left"/>
      <w:pPr>
        <w:tabs>
          <w:tab w:val="num" w:pos="720"/>
        </w:tabs>
        <w:ind w:left="720" w:hanging="360"/>
      </w:pPr>
      <w:rPr>
        <w:rFonts w:hint="default"/>
      </w:rPr>
    </w:lvl>
    <w:lvl w:ilvl="1" w:tplc="F928228A">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FC2A9ABA">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B1717D"/>
    <w:multiLevelType w:val="hybridMultilevel"/>
    <w:tmpl w:val="2416D220"/>
    <w:lvl w:ilvl="0" w:tplc="A0AA06D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B202F"/>
    <w:multiLevelType w:val="hybridMultilevel"/>
    <w:tmpl w:val="A8CC0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94648"/>
    <w:multiLevelType w:val="hybridMultilevel"/>
    <w:tmpl w:val="EF0C2FD8"/>
    <w:lvl w:ilvl="0" w:tplc="1AAA4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05BBA"/>
    <w:multiLevelType w:val="hybridMultilevel"/>
    <w:tmpl w:val="7F7C38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AE4134"/>
    <w:multiLevelType w:val="hybridMultilevel"/>
    <w:tmpl w:val="DB10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E759D"/>
    <w:multiLevelType w:val="hybridMultilevel"/>
    <w:tmpl w:val="B7688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A34F4"/>
    <w:multiLevelType w:val="hybridMultilevel"/>
    <w:tmpl w:val="5F9EC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3529F"/>
    <w:multiLevelType w:val="hybridMultilevel"/>
    <w:tmpl w:val="444C65AA"/>
    <w:lvl w:ilvl="0" w:tplc="0708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91DD3"/>
    <w:multiLevelType w:val="hybridMultilevel"/>
    <w:tmpl w:val="AF5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E377C"/>
    <w:multiLevelType w:val="hybridMultilevel"/>
    <w:tmpl w:val="756C30FC"/>
    <w:lvl w:ilvl="0" w:tplc="0AA60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1690E"/>
    <w:multiLevelType w:val="hybridMultilevel"/>
    <w:tmpl w:val="38544E1E"/>
    <w:lvl w:ilvl="0" w:tplc="D16CA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45D91"/>
    <w:multiLevelType w:val="hybridMultilevel"/>
    <w:tmpl w:val="A68E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3C3A12"/>
    <w:multiLevelType w:val="hybridMultilevel"/>
    <w:tmpl w:val="29EEFCA0"/>
    <w:lvl w:ilvl="0" w:tplc="FECC7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7"/>
  </w:num>
  <w:num w:numId="5">
    <w:abstractNumId w:val="11"/>
  </w:num>
  <w:num w:numId="6">
    <w:abstractNumId w:val="6"/>
  </w:num>
  <w:num w:numId="7">
    <w:abstractNumId w:val="22"/>
  </w:num>
  <w:num w:numId="8">
    <w:abstractNumId w:val="16"/>
  </w:num>
  <w:num w:numId="9">
    <w:abstractNumId w:val="25"/>
  </w:num>
  <w:num w:numId="10">
    <w:abstractNumId w:val="28"/>
  </w:num>
  <w:num w:numId="11">
    <w:abstractNumId w:val="27"/>
  </w:num>
  <w:num w:numId="12">
    <w:abstractNumId w:val="15"/>
  </w:num>
  <w:num w:numId="13">
    <w:abstractNumId w:val="20"/>
  </w:num>
  <w:num w:numId="14">
    <w:abstractNumId w:val="8"/>
  </w:num>
  <w:num w:numId="15">
    <w:abstractNumId w:val="5"/>
  </w:num>
  <w:num w:numId="16">
    <w:abstractNumId w:val="14"/>
  </w:num>
  <w:num w:numId="17">
    <w:abstractNumId w:val="26"/>
  </w:num>
  <w:num w:numId="18">
    <w:abstractNumId w:val="2"/>
  </w:num>
  <w:num w:numId="19">
    <w:abstractNumId w:val="18"/>
  </w:num>
  <w:num w:numId="20">
    <w:abstractNumId w:val="21"/>
  </w:num>
  <w:num w:numId="21">
    <w:abstractNumId w:val="19"/>
  </w:num>
  <w:num w:numId="22">
    <w:abstractNumId w:val="4"/>
  </w:num>
  <w:num w:numId="23">
    <w:abstractNumId w:val="30"/>
  </w:num>
  <w:num w:numId="24">
    <w:abstractNumId w:val="0"/>
  </w:num>
  <w:num w:numId="25">
    <w:abstractNumId w:val="23"/>
  </w:num>
  <w:num w:numId="26">
    <w:abstractNumId w:val="2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3"/>
    <w:rsid w:val="000014FF"/>
    <w:rsid w:val="000062AC"/>
    <w:rsid w:val="00020297"/>
    <w:rsid w:val="00024207"/>
    <w:rsid w:val="00036972"/>
    <w:rsid w:val="00056501"/>
    <w:rsid w:val="00061794"/>
    <w:rsid w:val="00074028"/>
    <w:rsid w:val="000865FA"/>
    <w:rsid w:val="00090225"/>
    <w:rsid w:val="000919F0"/>
    <w:rsid w:val="000A413D"/>
    <w:rsid w:val="000E5966"/>
    <w:rsid w:val="000F7993"/>
    <w:rsid w:val="001143B3"/>
    <w:rsid w:val="0013292C"/>
    <w:rsid w:val="0014480C"/>
    <w:rsid w:val="0014535E"/>
    <w:rsid w:val="00151E54"/>
    <w:rsid w:val="001537C4"/>
    <w:rsid w:val="00165C29"/>
    <w:rsid w:val="00191749"/>
    <w:rsid w:val="00192BC4"/>
    <w:rsid w:val="00193FC1"/>
    <w:rsid w:val="001A19FC"/>
    <w:rsid w:val="001A4E13"/>
    <w:rsid w:val="001B3398"/>
    <w:rsid w:val="001B52E5"/>
    <w:rsid w:val="001C22F9"/>
    <w:rsid w:val="001D4D90"/>
    <w:rsid w:val="001D5AB2"/>
    <w:rsid w:val="001E363F"/>
    <w:rsid w:val="001E4F1C"/>
    <w:rsid w:val="001E6D28"/>
    <w:rsid w:val="001F24A5"/>
    <w:rsid w:val="001F45C3"/>
    <w:rsid w:val="001F5578"/>
    <w:rsid w:val="001F73F9"/>
    <w:rsid w:val="0020258F"/>
    <w:rsid w:val="00203996"/>
    <w:rsid w:val="00216B00"/>
    <w:rsid w:val="0028272E"/>
    <w:rsid w:val="002918C7"/>
    <w:rsid w:val="0029476E"/>
    <w:rsid w:val="0029773C"/>
    <w:rsid w:val="002B0B85"/>
    <w:rsid w:val="002E03F1"/>
    <w:rsid w:val="002E44C9"/>
    <w:rsid w:val="002E6460"/>
    <w:rsid w:val="00311684"/>
    <w:rsid w:val="0034187B"/>
    <w:rsid w:val="00341880"/>
    <w:rsid w:val="0034291B"/>
    <w:rsid w:val="003469E6"/>
    <w:rsid w:val="00355096"/>
    <w:rsid w:val="00374A77"/>
    <w:rsid w:val="003810B9"/>
    <w:rsid w:val="00393E1B"/>
    <w:rsid w:val="003A3B3C"/>
    <w:rsid w:val="003A78E3"/>
    <w:rsid w:val="003D1A61"/>
    <w:rsid w:val="003D5C2D"/>
    <w:rsid w:val="003D5EEC"/>
    <w:rsid w:val="003F44CC"/>
    <w:rsid w:val="00403A17"/>
    <w:rsid w:val="0042388C"/>
    <w:rsid w:val="00430F85"/>
    <w:rsid w:val="004318B5"/>
    <w:rsid w:val="0043550A"/>
    <w:rsid w:val="0043762F"/>
    <w:rsid w:val="00440BC7"/>
    <w:rsid w:val="00444F6E"/>
    <w:rsid w:val="0044514B"/>
    <w:rsid w:val="00453890"/>
    <w:rsid w:val="00455FCB"/>
    <w:rsid w:val="004A493C"/>
    <w:rsid w:val="004B088C"/>
    <w:rsid w:val="004B4372"/>
    <w:rsid w:val="004D5C75"/>
    <w:rsid w:val="005114DE"/>
    <w:rsid w:val="00512522"/>
    <w:rsid w:val="005230F0"/>
    <w:rsid w:val="0053057D"/>
    <w:rsid w:val="0055557A"/>
    <w:rsid w:val="0055776C"/>
    <w:rsid w:val="005663A0"/>
    <w:rsid w:val="0056674C"/>
    <w:rsid w:val="0059565C"/>
    <w:rsid w:val="005A737F"/>
    <w:rsid w:val="005B6656"/>
    <w:rsid w:val="005D4440"/>
    <w:rsid w:val="00600A43"/>
    <w:rsid w:val="00620EF2"/>
    <w:rsid w:val="00647D9A"/>
    <w:rsid w:val="006525ED"/>
    <w:rsid w:val="00653CF0"/>
    <w:rsid w:val="006566A5"/>
    <w:rsid w:val="00667EC2"/>
    <w:rsid w:val="00670D62"/>
    <w:rsid w:val="00676731"/>
    <w:rsid w:val="0067754E"/>
    <w:rsid w:val="00686550"/>
    <w:rsid w:val="00692B0D"/>
    <w:rsid w:val="006A09E7"/>
    <w:rsid w:val="006A51A6"/>
    <w:rsid w:val="006A5F5B"/>
    <w:rsid w:val="006B30E1"/>
    <w:rsid w:val="006B729E"/>
    <w:rsid w:val="006D16AE"/>
    <w:rsid w:val="006E7FA6"/>
    <w:rsid w:val="006F5B9F"/>
    <w:rsid w:val="007103FD"/>
    <w:rsid w:val="00720CF2"/>
    <w:rsid w:val="007309D5"/>
    <w:rsid w:val="00731542"/>
    <w:rsid w:val="00733933"/>
    <w:rsid w:val="0075037F"/>
    <w:rsid w:val="0075093A"/>
    <w:rsid w:val="007529CA"/>
    <w:rsid w:val="007556F7"/>
    <w:rsid w:val="00755942"/>
    <w:rsid w:val="007575C7"/>
    <w:rsid w:val="00761900"/>
    <w:rsid w:val="0076772E"/>
    <w:rsid w:val="00777788"/>
    <w:rsid w:val="00785FB2"/>
    <w:rsid w:val="00796A47"/>
    <w:rsid w:val="007A1B23"/>
    <w:rsid w:val="007A42DC"/>
    <w:rsid w:val="007A5D05"/>
    <w:rsid w:val="007B04B0"/>
    <w:rsid w:val="007B2E7D"/>
    <w:rsid w:val="007B3655"/>
    <w:rsid w:val="007B40AA"/>
    <w:rsid w:val="007B6F19"/>
    <w:rsid w:val="007C5F5A"/>
    <w:rsid w:val="007D4C46"/>
    <w:rsid w:val="007D559D"/>
    <w:rsid w:val="008028DC"/>
    <w:rsid w:val="00832B21"/>
    <w:rsid w:val="00871F0B"/>
    <w:rsid w:val="00881853"/>
    <w:rsid w:val="0088419A"/>
    <w:rsid w:val="00887FE5"/>
    <w:rsid w:val="00892DD7"/>
    <w:rsid w:val="008D4BB4"/>
    <w:rsid w:val="008F4B54"/>
    <w:rsid w:val="00904BF6"/>
    <w:rsid w:val="009102FF"/>
    <w:rsid w:val="00910DBD"/>
    <w:rsid w:val="00915294"/>
    <w:rsid w:val="009160DB"/>
    <w:rsid w:val="00922A27"/>
    <w:rsid w:val="009262B6"/>
    <w:rsid w:val="009270B4"/>
    <w:rsid w:val="00927950"/>
    <w:rsid w:val="00943860"/>
    <w:rsid w:val="00944A9F"/>
    <w:rsid w:val="00950D53"/>
    <w:rsid w:val="00951B8D"/>
    <w:rsid w:val="009529CC"/>
    <w:rsid w:val="0098367D"/>
    <w:rsid w:val="00993818"/>
    <w:rsid w:val="0099755A"/>
    <w:rsid w:val="009C1CE5"/>
    <w:rsid w:val="009D1890"/>
    <w:rsid w:val="009D2DA7"/>
    <w:rsid w:val="009E79A8"/>
    <w:rsid w:val="00A07438"/>
    <w:rsid w:val="00A07A2E"/>
    <w:rsid w:val="00A11988"/>
    <w:rsid w:val="00A17F86"/>
    <w:rsid w:val="00A26839"/>
    <w:rsid w:val="00A4520C"/>
    <w:rsid w:val="00A55E39"/>
    <w:rsid w:val="00A56560"/>
    <w:rsid w:val="00A651B5"/>
    <w:rsid w:val="00A96C2E"/>
    <w:rsid w:val="00AA3D90"/>
    <w:rsid w:val="00AA7C51"/>
    <w:rsid w:val="00AB0F2B"/>
    <w:rsid w:val="00AB2A51"/>
    <w:rsid w:val="00AC7E3C"/>
    <w:rsid w:val="00AD31C9"/>
    <w:rsid w:val="00AD6103"/>
    <w:rsid w:val="00AF3D23"/>
    <w:rsid w:val="00B45A06"/>
    <w:rsid w:val="00B46F68"/>
    <w:rsid w:val="00B4771D"/>
    <w:rsid w:val="00B64A87"/>
    <w:rsid w:val="00B658BB"/>
    <w:rsid w:val="00B66E7E"/>
    <w:rsid w:val="00B7506B"/>
    <w:rsid w:val="00B93E87"/>
    <w:rsid w:val="00B96F21"/>
    <w:rsid w:val="00B97DAC"/>
    <w:rsid w:val="00BC5815"/>
    <w:rsid w:val="00BD0C36"/>
    <w:rsid w:val="00C0069C"/>
    <w:rsid w:val="00C013C8"/>
    <w:rsid w:val="00C038AF"/>
    <w:rsid w:val="00C10C77"/>
    <w:rsid w:val="00C270DC"/>
    <w:rsid w:val="00C31A84"/>
    <w:rsid w:val="00C52503"/>
    <w:rsid w:val="00C757BA"/>
    <w:rsid w:val="00C80C8E"/>
    <w:rsid w:val="00C86CEF"/>
    <w:rsid w:val="00C942D2"/>
    <w:rsid w:val="00CA6FDC"/>
    <w:rsid w:val="00CD32F7"/>
    <w:rsid w:val="00CE614E"/>
    <w:rsid w:val="00CF080F"/>
    <w:rsid w:val="00CF2810"/>
    <w:rsid w:val="00CF5837"/>
    <w:rsid w:val="00CF69FE"/>
    <w:rsid w:val="00CF6F19"/>
    <w:rsid w:val="00D163B4"/>
    <w:rsid w:val="00D26527"/>
    <w:rsid w:val="00D3742E"/>
    <w:rsid w:val="00D53731"/>
    <w:rsid w:val="00D622FE"/>
    <w:rsid w:val="00D62E1D"/>
    <w:rsid w:val="00D6508A"/>
    <w:rsid w:val="00D75F34"/>
    <w:rsid w:val="00D92736"/>
    <w:rsid w:val="00D928C9"/>
    <w:rsid w:val="00DA327A"/>
    <w:rsid w:val="00DB6A41"/>
    <w:rsid w:val="00DC122A"/>
    <w:rsid w:val="00DE25CD"/>
    <w:rsid w:val="00DF71CF"/>
    <w:rsid w:val="00E01ED8"/>
    <w:rsid w:val="00E07EE0"/>
    <w:rsid w:val="00E27EC9"/>
    <w:rsid w:val="00E60104"/>
    <w:rsid w:val="00E60357"/>
    <w:rsid w:val="00E71813"/>
    <w:rsid w:val="00E71BD6"/>
    <w:rsid w:val="00E751D9"/>
    <w:rsid w:val="00E75CC9"/>
    <w:rsid w:val="00E81AB0"/>
    <w:rsid w:val="00EA11F8"/>
    <w:rsid w:val="00EA6397"/>
    <w:rsid w:val="00EC71F0"/>
    <w:rsid w:val="00ED08E7"/>
    <w:rsid w:val="00ED366A"/>
    <w:rsid w:val="00EF4B8E"/>
    <w:rsid w:val="00F028BA"/>
    <w:rsid w:val="00F037D3"/>
    <w:rsid w:val="00F070DA"/>
    <w:rsid w:val="00F17662"/>
    <w:rsid w:val="00F360A3"/>
    <w:rsid w:val="00F52AB0"/>
    <w:rsid w:val="00FA4678"/>
    <w:rsid w:val="00FB43A6"/>
    <w:rsid w:val="00FE1EDD"/>
    <w:rsid w:val="00FE389C"/>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782AA"/>
  <w15:docId w15:val="{AC65B957-758E-43E5-A9FA-39E5A559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60A3"/>
    <w:rPr>
      <w:rFonts w:ascii="Tahoma" w:hAnsi="Tahoma" w:cs="Tahoma"/>
      <w:sz w:val="16"/>
      <w:szCs w:val="16"/>
    </w:rPr>
  </w:style>
  <w:style w:type="table" w:styleId="TableGrid">
    <w:name w:val="Table Grid"/>
    <w:basedOn w:val="TableNormal"/>
    <w:rsid w:val="001E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163B4"/>
    <w:pPr>
      <w:spacing w:before="100" w:beforeAutospacing="1" w:after="100" w:afterAutospacing="1"/>
    </w:pPr>
    <w:rPr>
      <w:rFonts w:ascii="Verdana" w:hAnsi="Verdana"/>
      <w:color w:val="550000"/>
      <w:sz w:val="15"/>
      <w:szCs w:val="15"/>
    </w:rPr>
  </w:style>
  <w:style w:type="character" w:styleId="Strong">
    <w:name w:val="Strong"/>
    <w:qFormat/>
    <w:rsid w:val="00D163B4"/>
    <w:rPr>
      <w:b/>
      <w:bCs/>
    </w:rPr>
  </w:style>
  <w:style w:type="paragraph" w:styleId="ListParagraph">
    <w:name w:val="List Paragraph"/>
    <w:basedOn w:val="Normal"/>
    <w:uiPriority w:val="34"/>
    <w:qFormat/>
    <w:rsid w:val="0098367D"/>
    <w:pPr>
      <w:ind w:left="720"/>
      <w:contextualSpacing/>
    </w:pPr>
  </w:style>
  <w:style w:type="paragraph" w:styleId="Header">
    <w:name w:val="header"/>
    <w:basedOn w:val="Normal"/>
    <w:link w:val="HeaderChar"/>
    <w:rsid w:val="00BC5815"/>
    <w:pPr>
      <w:tabs>
        <w:tab w:val="center" w:pos="4680"/>
        <w:tab w:val="right" w:pos="9360"/>
      </w:tabs>
    </w:pPr>
  </w:style>
  <w:style w:type="character" w:customStyle="1" w:styleId="HeaderChar">
    <w:name w:val="Header Char"/>
    <w:link w:val="Header"/>
    <w:rsid w:val="00BC5815"/>
    <w:rPr>
      <w:sz w:val="24"/>
      <w:szCs w:val="24"/>
    </w:rPr>
  </w:style>
  <w:style w:type="paragraph" w:styleId="Footer">
    <w:name w:val="footer"/>
    <w:basedOn w:val="Normal"/>
    <w:link w:val="FooterChar"/>
    <w:uiPriority w:val="99"/>
    <w:rsid w:val="00BC5815"/>
    <w:pPr>
      <w:tabs>
        <w:tab w:val="center" w:pos="4680"/>
        <w:tab w:val="right" w:pos="9360"/>
      </w:tabs>
    </w:pPr>
  </w:style>
  <w:style w:type="character" w:customStyle="1" w:styleId="FooterChar">
    <w:name w:val="Footer Char"/>
    <w:link w:val="Footer"/>
    <w:uiPriority w:val="99"/>
    <w:rsid w:val="00BC5815"/>
    <w:rPr>
      <w:sz w:val="24"/>
      <w:szCs w:val="24"/>
    </w:rPr>
  </w:style>
  <w:style w:type="character" w:styleId="Hyperlink">
    <w:name w:val="Hyperlink"/>
    <w:rsid w:val="00881853"/>
    <w:rPr>
      <w:color w:val="0000FF"/>
      <w:u w:val="single"/>
    </w:rPr>
  </w:style>
  <w:style w:type="character" w:styleId="CommentReference">
    <w:name w:val="annotation reference"/>
    <w:semiHidden/>
    <w:unhideWhenUsed/>
    <w:rsid w:val="00DC122A"/>
    <w:rPr>
      <w:sz w:val="16"/>
      <w:szCs w:val="16"/>
    </w:rPr>
  </w:style>
  <w:style w:type="paragraph" w:styleId="CommentText">
    <w:name w:val="annotation text"/>
    <w:basedOn w:val="Normal"/>
    <w:link w:val="CommentTextChar"/>
    <w:semiHidden/>
    <w:unhideWhenUsed/>
    <w:rsid w:val="00DC122A"/>
    <w:rPr>
      <w:sz w:val="20"/>
      <w:szCs w:val="20"/>
    </w:rPr>
  </w:style>
  <w:style w:type="character" w:customStyle="1" w:styleId="CommentTextChar">
    <w:name w:val="Comment Text Char"/>
    <w:basedOn w:val="DefaultParagraphFont"/>
    <w:link w:val="CommentText"/>
    <w:semiHidden/>
    <w:rsid w:val="00DC122A"/>
  </w:style>
  <w:style w:type="paragraph" w:styleId="CommentSubject">
    <w:name w:val="annotation subject"/>
    <w:basedOn w:val="CommentText"/>
    <w:next w:val="CommentText"/>
    <w:link w:val="CommentSubjectChar"/>
    <w:semiHidden/>
    <w:unhideWhenUsed/>
    <w:rsid w:val="00DC122A"/>
    <w:rPr>
      <w:b/>
      <w:bCs/>
    </w:rPr>
  </w:style>
  <w:style w:type="character" w:customStyle="1" w:styleId="CommentSubjectChar">
    <w:name w:val="Comment Subject Char"/>
    <w:link w:val="CommentSubject"/>
    <w:semiHidden/>
    <w:rsid w:val="00DC122A"/>
    <w:rPr>
      <w:b/>
      <w:bCs/>
    </w:rPr>
  </w:style>
  <w:style w:type="table" w:customStyle="1" w:styleId="GridTable41">
    <w:name w:val="Grid Table 41"/>
    <w:basedOn w:val="TableNormal"/>
    <w:uiPriority w:val="49"/>
    <w:rsid w:val="000062A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7157">
      <w:bodyDiv w:val="1"/>
      <w:marLeft w:val="0"/>
      <w:marRight w:val="0"/>
      <w:marTop w:val="0"/>
      <w:marBottom w:val="0"/>
      <w:divBdr>
        <w:top w:val="none" w:sz="0" w:space="0" w:color="auto"/>
        <w:left w:val="none" w:sz="0" w:space="0" w:color="auto"/>
        <w:bottom w:val="none" w:sz="0" w:space="0" w:color="auto"/>
        <w:right w:val="none" w:sz="0" w:space="0" w:color="auto"/>
      </w:divBdr>
    </w:div>
    <w:div w:id="524910147">
      <w:bodyDiv w:val="1"/>
      <w:marLeft w:val="0"/>
      <w:marRight w:val="0"/>
      <w:marTop w:val="0"/>
      <w:marBottom w:val="0"/>
      <w:divBdr>
        <w:top w:val="none" w:sz="0" w:space="0" w:color="auto"/>
        <w:left w:val="none" w:sz="0" w:space="0" w:color="auto"/>
        <w:bottom w:val="none" w:sz="0" w:space="0" w:color="auto"/>
        <w:right w:val="none" w:sz="0" w:space="0" w:color="auto"/>
      </w:divBdr>
    </w:div>
    <w:div w:id="1189413897">
      <w:bodyDiv w:val="1"/>
      <w:marLeft w:val="0"/>
      <w:marRight w:val="0"/>
      <w:marTop w:val="0"/>
      <w:marBottom w:val="0"/>
      <w:divBdr>
        <w:top w:val="none" w:sz="0" w:space="0" w:color="auto"/>
        <w:left w:val="none" w:sz="0" w:space="0" w:color="auto"/>
        <w:bottom w:val="none" w:sz="0" w:space="0" w:color="auto"/>
        <w:right w:val="none" w:sz="0" w:space="0" w:color="auto"/>
      </w:divBdr>
    </w:div>
    <w:div w:id="1304042644">
      <w:bodyDiv w:val="1"/>
      <w:marLeft w:val="0"/>
      <w:marRight w:val="0"/>
      <w:marTop w:val="0"/>
      <w:marBottom w:val="0"/>
      <w:divBdr>
        <w:top w:val="none" w:sz="0" w:space="0" w:color="auto"/>
        <w:left w:val="none" w:sz="0" w:space="0" w:color="auto"/>
        <w:bottom w:val="none" w:sz="0" w:space="0" w:color="auto"/>
        <w:right w:val="none" w:sz="0" w:space="0" w:color="auto"/>
      </w:divBdr>
    </w:div>
    <w:div w:id="1327636583">
      <w:bodyDiv w:val="1"/>
      <w:marLeft w:val="0"/>
      <w:marRight w:val="0"/>
      <w:marTop w:val="0"/>
      <w:marBottom w:val="0"/>
      <w:divBdr>
        <w:top w:val="none" w:sz="0" w:space="0" w:color="auto"/>
        <w:left w:val="none" w:sz="0" w:space="0" w:color="auto"/>
        <w:bottom w:val="none" w:sz="0" w:space="0" w:color="auto"/>
        <w:right w:val="none" w:sz="0" w:space="0" w:color="auto"/>
      </w:divBdr>
    </w:div>
    <w:div w:id="16740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son.edu/internal/study-abroad/resources/facul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son.edu/internal/study-abroad/resources/faculty/" TargetMode="External"/><Relationship Id="rId5" Type="http://schemas.openxmlformats.org/officeDocument/2006/relationships/webSettings" Target="webSettings.xml"/><Relationship Id="rId10" Type="http://schemas.openxmlformats.org/officeDocument/2006/relationships/hyperlink" Target="mailto:gened@simpson.edu" TargetMode="External"/><Relationship Id="rId4" Type="http://schemas.openxmlformats.org/officeDocument/2006/relationships/settings" Target="settings.xml"/><Relationship Id="rId9" Type="http://schemas.openxmlformats.org/officeDocument/2006/relationships/hyperlink" Target="mailto:gened@simps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EF5D-52ED-429B-99DE-B3569AD6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2007 MAY TERM INTERNATIONAL TRIP PROPOSAL</vt:lpstr>
    </vt:vector>
  </TitlesOfParts>
  <Company>Simpson College</Company>
  <LinksUpToDate>false</LinksUpToDate>
  <CharactersWithSpaces>6669</CharactersWithSpaces>
  <SharedDoc>false</SharedDoc>
  <HLinks>
    <vt:vector size="18" baseType="variant">
      <vt:variant>
        <vt:i4>3735651</vt:i4>
      </vt:variant>
      <vt:variant>
        <vt:i4>6</vt:i4>
      </vt:variant>
      <vt:variant>
        <vt:i4>0</vt:i4>
      </vt:variant>
      <vt:variant>
        <vt:i4>5</vt:i4>
      </vt:variant>
      <vt:variant>
        <vt:lpwstr>http://simpson.edu/internal/study-abroad/resources/faculty/</vt:lpwstr>
      </vt:variant>
      <vt:variant>
        <vt:lpwstr/>
      </vt:variant>
      <vt:variant>
        <vt:i4>1835062</vt:i4>
      </vt:variant>
      <vt:variant>
        <vt:i4>3</vt:i4>
      </vt:variant>
      <vt:variant>
        <vt:i4>0</vt:i4>
      </vt:variant>
      <vt:variant>
        <vt:i4>5</vt:i4>
      </vt:variant>
      <vt:variant>
        <vt:lpwstr>mailto:gened@simpson.edu</vt:lpwstr>
      </vt:variant>
      <vt:variant>
        <vt:lpwstr/>
      </vt:variant>
      <vt:variant>
        <vt:i4>1835062</vt:i4>
      </vt:variant>
      <vt:variant>
        <vt:i4>0</vt:i4>
      </vt:variant>
      <vt:variant>
        <vt:i4>0</vt:i4>
      </vt:variant>
      <vt:variant>
        <vt:i4>5</vt:i4>
      </vt:variant>
      <vt:variant>
        <vt:lpwstr>mailto:gened@simpson.edu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MAY TERM INTERNATIONAL TRIP PROPOSAL</dc:title>
  <dc:subject/>
  <dc:creator>Simpson College</dc:creator>
  <cp:keywords/>
  <cp:lastModifiedBy>Jay Wilkinson</cp:lastModifiedBy>
  <cp:revision>4</cp:revision>
  <cp:lastPrinted>2014-11-12T21:06:00Z</cp:lastPrinted>
  <dcterms:created xsi:type="dcterms:W3CDTF">2020-10-16T21:04:00Z</dcterms:created>
  <dcterms:modified xsi:type="dcterms:W3CDTF">2020-10-16T21:32:00Z</dcterms:modified>
</cp:coreProperties>
</file>